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039" w:rsidRDefault="00722039" w:rsidP="00722039">
      <w:pPr>
        <w:shd w:val="clear" w:color="auto" w:fill="F4B083" w:themeFill="accent2" w:themeFillTint="99"/>
        <w:spacing w:after="0" w:line="240" w:lineRule="auto"/>
        <w:ind w:right="-1372"/>
        <w:jc w:val="center"/>
        <w:outlineLvl w:val="2"/>
        <w:rPr>
          <w:rFonts w:eastAsia="Times New Roman" w:cstheme="minorHAnsi"/>
          <w:b/>
          <w:bCs/>
          <w:color w:val="333399"/>
          <w:sz w:val="48"/>
          <w:szCs w:val="48"/>
          <w:u w:val="single"/>
          <w:lang w:eastAsia="el-GR"/>
        </w:rPr>
      </w:pPr>
      <w:r>
        <w:rPr>
          <w:rFonts w:eastAsia="Times New Roman" w:cstheme="minorHAnsi"/>
          <w:b/>
          <w:bCs/>
          <w:color w:val="333399"/>
          <w:sz w:val="48"/>
          <w:szCs w:val="48"/>
          <w:u w:val="single"/>
          <w:lang w:eastAsia="el-GR"/>
        </w:rPr>
        <w:t>Προσκλήσεις Επιτροπή</w:t>
      </w:r>
      <w:r w:rsidR="00F3175C">
        <w:rPr>
          <w:rFonts w:eastAsia="Times New Roman" w:cstheme="minorHAnsi"/>
          <w:b/>
          <w:bCs/>
          <w:color w:val="333399"/>
          <w:sz w:val="48"/>
          <w:szCs w:val="48"/>
          <w:u w:val="single"/>
          <w:lang w:eastAsia="el-GR"/>
        </w:rPr>
        <w:t>ς Ποιότητας Ζωής</w:t>
      </w:r>
      <w:bookmarkStart w:id="0" w:name="_GoBack"/>
      <w:bookmarkEnd w:id="0"/>
      <w:r>
        <w:rPr>
          <w:rFonts w:eastAsia="Times New Roman" w:cstheme="minorHAnsi"/>
          <w:b/>
          <w:bCs/>
          <w:color w:val="333399"/>
          <w:sz w:val="48"/>
          <w:szCs w:val="48"/>
          <w:u w:val="single"/>
          <w:lang w:eastAsia="el-GR"/>
        </w:rPr>
        <w:t xml:space="preserve"> </w:t>
      </w:r>
    </w:p>
    <w:p w:rsidR="00722039" w:rsidRDefault="00722039" w:rsidP="00722039">
      <w:pPr>
        <w:shd w:val="clear" w:color="auto" w:fill="F4B083" w:themeFill="accent2" w:themeFillTint="99"/>
        <w:spacing w:after="0" w:line="240" w:lineRule="auto"/>
        <w:ind w:right="-1372"/>
        <w:jc w:val="center"/>
        <w:outlineLvl w:val="2"/>
        <w:rPr>
          <w:rFonts w:eastAsia="Times New Roman" w:cstheme="minorHAnsi"/>
          <w:b/>
          <w:bCs/>
          <w:color w:val="333399"/>
          <w:sz w:val="48"/>
          <w:szCs w:val="48"/>
          <w:u w:val="single"/>
          <w:lang w:eastAsia="el-GR"/>
        </w:rPr>
      </w:pPr>
      <w:r>
        <w:rPr>
          <w:rFonts w:eastAsia="Times New Roman" w:cstheme="minorHAnsi"/>
          <w:b/>
          <w:bCs/>
          <w:color w:val="333399"/>
          <w:sz w:val="48"/>
          <w:szCs w:val="48"/>
          <w:u w:val="single"/>
          <w:lang w:eastAsia="el-GR"/>
        </w:rPr>
        <w:t>Δήμου Αλιάρτου – Θεσπιέων</w:t>
      </w:r>
    </w:p>
    <w:p w:rsidR="00722039" w:rsidRPr="00722039" w:rsidRDefault="00722039" w:rsidP="00722039">
      <w:pPr>
        <w:shd w:val="clear" w:color="auto" w:fill="F4B083" w:themeFill="accent2" w:themeFillTint="99"/>
        <w:spacing w:after="0" w:line="240" w:lineRule="auto"/>
        <w:ind w:right="-1372"/>
        <w:jc w:val="center"/>
        <w:outlineLvl w:val="2"/>
        <w:rPr>
          <w:rFonts w:eastAsia="Times New Roman" w:cstheme="minorHAnsi"/>
          <w:b/>
          <w:bCs/>
          <w:sz w:val="48"/>
          <w:szCs w:val="48"/>
          <w:lang w:eastAsia="el-GR"/>
        </w:rPr>
      </w:pPr>
      <w:r>
        <w:rPr>
          <w:rFonts w:eastAsia="Times New Roman" w:cstheme="minorHAnsi"/>
          <w:b/>
          <w:bCs/>
          <w:color w:val="333399"/>
          <w:sz w:val="48"/>
          <w:szCs w:val="48"/>
          <w:u w:val="single"/>
          <w:lang w:eastAsia="el-GR"/>
        </w:rPr>
        <w:t xml:space="preserve"> </w:t>
      </w:r>
      <w:r w:rsidRPr="00722039">
        <w:rPr>
          <w:rFonts w:eastAsia="Times New Roman" w:cstheme="minorHAnsi"/>
          <w:b/>
          <w:bCs/>
          <w:color w:val="333399"/>
          <w:sz w:val="48"/>
          <w:szCs w:val="48"/>
          <w:u w:val="single"/>
          <w:lang w:eastAsia="el-GR"/>
        </w:rPr>
        <w:t>Έτος 2015</w:t>
      </w:r>
    </w:p>
    <w:p w:rsidR="00722039" w:rsidRDefault="00722039" w:rsidP="00722039">
      <w:pPr>
        <w:spacing w:after="0" w:line="360" w:lineRule="auto"/>
        <w:ind w:right="-953"/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:rsidR="00F3175C" w:rsidRDefault="00F3175C" w:rsidP="00F3175C">
      <w:pPr>
        <w:pStyle w:val="Web"/>
        <w:spacing w:before="0" w:beforeAutospacing="0" w:after="0" w:afterAutospacing="0" w:line="360" w:lineRule="auto"/>
        <w:ind w:left="142" w:right="-1091"/>
        <w:rPr>
          <w:rFonts w:asciiTheme="minorHAnsi" w:hAnsiTheme="minorHAnsi" w:cstheme="minorHAnsi"/>
        </w:rPr>
      </w:pPr>
      <w:r w:rsidRPr="00F3175C">
        <w:rPr>
          <w:rStyle w:val="a3"/>
          <w:rFonts w:asciiTheme="minorHAnsi" w:hAnsiTheme="minorHAnsi" w:cstheme="minorHAnsi"/>
        </w:rPr>
        <w:t>15η συνεδρίαση:</w:t>
      </w:r>
      <w:r w:rsidRPr="00F3175C">
        <w:rPr>
          <w:rFonts w:asciiTheme="minorHAnsi" w:hAnsiTheme="minorHAnsi" w:cstheme="minorHAnsi"/>
        </w:rPr>
        <w:t xml:space="preserve"> </w:t>
      </w:r>
      <w:hyperlink r:id="rId4" w:history="1">
        <w:r w:rsidRPr="00F3175C">
          <w:rPr>
            <w:rStyle w:val="-"/>
            <w:rFonts w:asciiTheme="minorHAnsi" w:hAnsiTheme="minorHAnsi" w:cstheme="minorHAnsi"/>
          </w:rPr>
          <w:t>Πρόσκληση για τακτική συνεδρίαση του σώματος στις 28/09/2015</w:t>
        </w:r>
      </w:hyperlink>
      <w:r w:rsidRPr="00F3175C">
        <w:rPr>
          <w:rFonts w:asciiTheme="minorHAnsi" w:hAnsiTheme="minorHAnsi" w:cstheme="minorHAnsi"/>
        </w:rPr>
        <w:t xml:space="preserve"> (</w:t>
      </w:r>
      <w:proofErr w:type="spellStart"/>
      <w:r w:rsidRPr="00F3175C">
        <w:rPr>
          <w:rFonts w:asciiTheme="minorHAnsi" w:hAnsiTheme="minorHAnsi" w:cstheme="minorHAnsi"/>
        </w:rPr>
        <w:t>Ημ</w:t>
      </w:r>
      <w:proofErr w:type="spellEnd"/>
      <w:r w:rsidRPr="00F3175C">
        <w:rPr>
          <w:rFonts w:asciiTheme="minorHAnsi" w:hAnsiTheme="minorHAnsi" w:cstheme="minorHAnsi"/>
        </w:rPr>
        <w:t>. ανάρτησης: 21.09.2015)</w:t>
      </w:r>
    </w:p>
    <w:p w:rsidR="00F3175C" w:rsidRPr="00F3175C" w:rsidRDefault="00F3175C" w:rsidP="00F3175C">
      <w:pPr>
        <w:pStyle w:val="Web"/>
        <w:spacing w:before="0" w:beforeAutospacing="0" w:after="0" w:afterAutospacing="0" w:line="360" w:lineRule="auto"/>
        <w:ind w:left="142" w:right="-1091"/>
        <w:rPr>
          <w:rFonts w:asciiTheme="minorHAnsi" w:hAnsiTheme="minorHAnsi" w:cstheme="minorHAnsi"/>
        </w:rPr>
      </w:pPr>
    </w:p>
    <w:p w:rsidR="00F3175C" w:rsidRDefault="00F3175C" w:rsidP="00F3175C">
      <w:pPr>
        <w:pStyle w:val="Web"/>
        <w:spacing w:before="0" w:beforeAutospacing="0" w:after="0" w:afterAutospacing="0" w:line="360" w:lineRule="auto"/>
        <w:ind w:left="142" w:right="-1091"/>
        <w:rPr>
          <w:rFonts w:asciiTheme="minorHAnsi" w:hAnsiTheme="minorHAnsi" w:cstheme="minorHAnsi"/>
        </w:rPr>
      </w:pPr>
      <w:r w:rsidRPr="00F3175C">
        <w:rPr>
          <w:rStyle w:val="a3"/>
          <w:rFonts w:asciiTheme="minorHAnsi" w:hAnsiTheme="minorHAnsi" w:cstheme="minorHAnsi"/>
        </w:rPr>
        <w:t>14η συνεδρίαση:</w:t>
      </w:r>
      <w:r w:rsidRPr="00F3175C">
        <w:rPr>
          <w:rFonts w:asciiTheme="minorHAnsi" w:hAnsiTheme="minorHAnsi" w:cstheme="minorHAnsi"/>
        </w:rPr>
        <w:t xml:space="preserve"> </w:t>
      </w:r>
      <w:hyperlink r:id="rId5" w:history="1">
        <w:r w:rsidRPr="00F3175C">
          <w:rPr>
            <w:rStyle w:val="-"/>
            <w:rFonts w:asciiTheme="minorHAnsi" w:hAnsiTheme="minorHAnsi" w:cstheme="minorHAnsi"/>
          </w:rPr>
          <w:t>Πρόσκληση για τακτική συνεδρίαση του σώματος στις 21/09/2015</w:t>
        </w:r>
      </w:hyperlink>
      <w:r w:rsidRPr="00F3175C">
        <w:rPr>
          <w:rFonts w:asciiTheme="minorHAnsi" w:hAnsiTheme="minorHAnsi" w:cstheme="minorHAnsi"/>
        </w:rPr>
        <w:t xml:space="preserve"> (</w:t>
      </w:r>
      <w:proofErr w:type="spellStart"/>
      <w:r w:rsidRPr="00F3175C">
        <w:rPr>
          <w:rFonts w:asciiTheme="minorHAnsi" w:hAnsiTheme="minorHAnsi" w:cstheme="minorHAnsi"/>
        </w:rPr>
        <w:t>Ημ</w:t>
      </w:r>
      <w:proofErr w:type="spellEnd"/>
      <w:r w:rsidRPr="00F3175C">
        <w:rPr>
          <w:rFonts w:asciiTheme="minorHAnsi" w:hAnsiTheme="minorHAnsi" w:cstheme="minorHAnsi"/>
        </w:rPr>
        <w:t>. ανάρτησης: 17.09.2015)</w:t>
      </w:r>
    </w:p>
    <w:p w:rsidR="00F3175C" w:rsidRPr="00F3175C" w:rsidRDefault="00F3175C" w:rsidP="00F3175C">
      <w:pPr>
        <w:pStyle w:val="Web"/>
        <w:spacing w:before="0" w:beforeAutospacing="0" w:after="0" w:afterAutospacing="0" w:line="360" w:lineRule="auto"/>
        <w:ind w:left="142" w:right="-1091"/>
        <w:rPr>
          <w:rFonts w:asciiTheme="minorHAnsi" w:hAnsiTheme="minorHAnsi" w:cstheme="minorHAnsi"/>
        </w:rPr>
      </w:pPr>
    </w:p>
    <w:p w:rsidR="00F3175C" w:rsidRDefault="00F3175C" w:rsidP="00F3175C">
      <w:pPr>
        <w:pStyle w:val="Web"/>
        <w:spacing w:before="0" w:beforeAutospacing="0" w:after="0" w:afterAutospacing="0" w:line="360" w:lineRule="auto"/>
        <w:ind w:left="142" w:right="-1091"/>
        <w:rPr>
          <w:rFonts w:asciiTheme="minorHAnsi" w:hAnsiTheme="minorHAnsi" w:cstheme="minorHAnsi"/>
        </w:rPr>
      </w:pPr>
      <w:r w:rsidRPr="00F3175C">
        <w:rPr>
          <w:rStyle w:val="a3"/>
          <w:rFonts w:asciiTheme="minorHAnsi" w:hAnsiTheme="minorHAnsi" w:cstheme="minorHAnsi"/>
        </w:rPr>
        <w:t>13η συνεδρίαση:</w:t>
      </w:r>
      <w:r w:rsidRPr="00F3175C">
        <w:rPr>
          <w:rFonts w:asciiTheme="minorHAnsi" w:hAnsiTheme="minorHAnsi" w:cstheme="minorHAnsi"/>
        </w:rPr>
        <w:t xml:space="preserve"> </w:t>
      </w:r>
      <w:hyperlink r:id="rId6" w:history="1">
        <w:r w:rsidRPr="00F3175C">
          <w:rPr>
            <w:rStyle w:val="-"/>
            <w:rFonts w:asciiTheme="minorHAnsi" w:hAnsiTheme="minorHAnsi" w:cstheme="minorHAnsi"/>
          </w:rPr>
          <w:t>Πρόσκληση για τακτική συνεδρίαση του σώματος στις 04/09/2015</w:t>
        </w:r>
      </w:hyperlink>
      <w:r w:rsidRPr="00F3175C">
        <w:rPr>
          <w:rFonts w:asciiTheme="minorHAnsi" w:hAnsiTheme="minorHAnsi" w:cstheme="minorHAnsi"/>
        </w:rPr>
        <w:t xml:space="preserve"> (</w:t>
      </w:r>
      <w:proofErr w:type="spellStart"/>
      <w:r w:rsidRPr="00F3175C">
        <w:rPr>
          <w:rFonts w:asciiTheme="minorHAnsi" w:hAnsiTheme="minorHAnsi" w:cstheme="minorHAnsi"/>
        </w:rPr>
        <w:t>Ημ</w:t>
      </w:r>
      <w:proofErr w:type="spellEnd"/>
      <w:r w:rsidRPr="00F3175C">
        <w:rPr>
          <w:rFonts w:asciiTheme="minorHAnsi" w:hAnsiTheme="minorHAnsi" w:cstheme="minorHAnsi"/>
        </w:rPr>
        <w:t>. ανάρτησης: 31.08.2015)</w:t>
      </w:r>
    </w:p>
    <w:p w:rsidR="00F3175C" w:rsidRPr="00F3175C" w:rsidRDefault="00F3175C" w:rsidP="00F3175C">
      <w:pPr>
        <w:pStyle w:val="Web"/>
        <w:spacing w:before="0" w:beforeAutospacing="0" w:after="0" w:afterAutospacing="0" w:line="360" w:lineRule="auto"/>
        <w:ind w:left="142" w:right="-1091"/>
        <w:rPr>
          <w:rFonts w:asciiTheme="minorHAnsi" w:hAnsiTheme="minorHAnsi" w:cstheme="minorHAnsi"/>
        </w:rPr>
      </w:pPr>
    </w:p>
    <w:p w:rsidR="00F3175C" w:rsidRDefault="00F3175C" w:rsidP="00F3175C">
      <w:pPr>
        <w:pStyle w:val="Web"/>
        <w:spacing w:before="0" w:beforeAutospacing="0" w:after="0" w:afterAutospacing="0" w:line="360" w:lineRule="auto"/>
        <w:ind w:left="142" w:right="-1091"/>
        <w:rPr>
          <w:rFonts w:asciiTheme="minorHAnsi" w:hAnsiTheme="minorHAnsi" w:cstheme="minorHAnsi"/>
        </w:rPr>
      </w:pPr>
      <w:r w:rsidRPr="00F3175C">
        <w:rPr>
          <w:rStyle w:val="a3"/>
          <w:rFonts w:asciiTheme="minorHAnsi" w:hAnsiTheme="minorHAnsi" w:cstheme="minorHAnsi"/>
        </w:rPr>
        <w:t>12η συνεδρίαση:</w:t>
      </w:r>
      <w:r w:rsidRPr="00F3175C">
        <w:rPr>
          <w:rFonts w:asciiTheme="minorHAnsi" w:hAnsiTheme="minorHAnsi" w:cstheme="minorHAnsi"/>
        </w:rPr>
        <w:t xml:space="preserve"> </w:t>
      </w:r>
      <w:hyperlink r:id="rId7" w:history="1">
        <w:r w:rsidRPr="00F3175C">
          <w:rPr>
            <w:rStyle w:val="-"/>
            <w:rFonts w:asciiTheme="minorHAnsi" w:hAnsiTheme="minorHAnsi" w:cstheme="minorHAnsi"/>
          </w:rPr>
          <w:t>Πρόσκληση για τακτική συνεδρίαση του σώματος στις 28/08/2015</w:t>
        </w:r>
      </w:hyperlink>
      <w:r w:rsidRPr="00F3175C">
        <w:rPr>
          <w:rFonts w:asciiTheme="minorHAnsi" w:hAnsiTheme="minorHAnsi" w:cstheme="minorHAnsi"/>
        </w:rPr>
        <w:t xml:space="preserve"> (</w:t>
      </w:r>
      <w:proofErr w:type="spellStart"/>
      <w:r w:rsidRPr="00F3175C">
        <w:rPr>
          <w:rFonts w:asciiTheme="minorHAnsi" w:hAnsiTheme="minorHAnsi" w:cstheme="minorHAnsi"/>
        </w:rPr>
        <w:t>Ημ</w:t>
      </w:r>
      <w:proofErr w:type="spellEnd"/>
      <w:r w:rsidRPr="00F3175C">
        <w:rPr>
          <w:rFonts w:asciiTheme="minorHAnsi" w:hAnsiTheme="minorHAnsi" w:cstheme="minorHAnsi"/>
        </w:rPr>
        <w:t>. ανάρτησης: 24.08.2015)</w:t>
      </w:r>
    </w:p>
    <w:p w:rsidR="00F3175C" w:rsidRPr="00F3175C" w:rsidRDefault="00F3175C" w:rsidP="00F3175C">
      <w:pPr>
        <w:pStyle w:val="Web"/>
        <w:spacing w:before="0" w:beforeAutospacing="0" w:after="0" w:afterAutospacing="0" w:line="360" w:lineRule="auto"/>
        <w:ind w:left="142" w:right="-1091"/>
        <w:rPr>
          <w:rFonts w:asciiTheme="minorHAnsi" w:hAnsiTheme="minorHAnsi" w:cstheme="minorHAnsi"/>
        </w:rPr>
      </w:pPr>
    </w:p>
    <w:p w:rsidR="00F3175C" w:rsidRDefault="00F3175C" w:rsidP="00F3175C">
      <w:pPr>
        <w:pStyle w:val="Web"/>
        <w:spacing w:before="0" w:beforeAutospacing="0" w:after="0" w:afterAutospacing="0" w:line="360" w:lineRule="auto"/>
        <w:ind w:left="142" w:right="-1091"/>
        <w:rPr>
          <w:rFonts w:asciiTheme="minorHAnsi" w:hAnsiTheme="minorHAnsi" w:cstheme="minorHAnsi"/>
        </w:rPr>
      </w:pPr>
      <w:r w:rsidRPr="00F3175C">
        <w:rPr>
          <w:rStyle w:val="a3"/>
          <w:rFonts w:asciiTheme="minorHAnsi" w:hAnsiTheme="minorHAnsi" w:cstheme="minorHAnsi"/>
        </w:rPr>
        <w:t xml:space="preserve">11η </w:t>
      </w:r>
      <w:proofErr w:type="spellStart"/>
      <w:r w:rsidRPr="00F3175C">
        <w:rPr>
          <w:rStyle w:val="a3"/>
          <w:rFonts w:asciiTheme="minorHAnsi" w:hAnsiTheme="minorHAnsi" w:cstheme="minorHAnsi"/>
        </w:rPr>
        <w:t>συνεδρίαση:</w:t>
      </w:r>
      <w:hyperlink r:id="rId8" w:history="1">
        <w:r w:rsidRPr="00F3175C">
          <w:rPr>
            <w:rStyle w:val="-"/>
            <w:rFonts w:asciiTheme="minorHAnsi" w:hAnsiTheme="minorHAnsi" w:cstheme="minorHAnsi"/>
          </w:rPr>
          <w:t>Πρόσκληση</w:t>
        </w:r>
        <w:proofErr w:type="spellEnd"/>
        <w:r w:rsidRPr="00F3175C">
          <w:rPr>
            <w:rStyle w:val="-"/>
            <w:rFonts w:asciiTheme="minorHAnsi" w:hAnsiTheme="minorHAnsi" w:cstheme="minorHAnsi"/>
          </w:rPr>
          <w:t xml:space="preserve"> για τακτική συνεδρίαση του σώματος στις 24/07/2015 </w:t>
        </w:r>
      </w:hyperlink>
      <w:r w:rsidRPr="00F3175C">
        <w:rPr>
          <w:rFonts w:asciiTheme="minorHAnsi" w:hAnsiTheme="minorHAnsi" w:cstheme="minorHAnsi"/>
        </w:rPr>
        <w:t>(</w:t>
      </w:r>
      <w:proofErr w:type="spellStart"/>
      <w:r w:rsidRPr="00F3175C">
        <w:rPr>
          <w:rFonts w:asciiTheme="minorHAnsi" w:hAnsiTheme="minorHAnsi" w:cstheme="minorHAnsi"/>
        </w:rPr>
        <w:t>Ημ</w:t>
      </w:r>
      <w:proofErr w:type="spellEnd"/>
      <w:r w:rsidRPr="00F3175C">
        <w:rPr>
          <w:rFonts w:asciiTheme="minorHAnsi" w:hAnsiTheme="minorHAnsi" w:cstheme="minorHAnsi"/>
        </w:rPr>
        <w:t>. ανάρτησης: 21.07.2015)</w:t>
      </w:r>
    </w:p>
    <w:p w:rsidR="00F3175C" w:rsidRPr="00F3175C" w:rsidRDefault="00F3175C" w:rsidP="00F3175C">
      <w:pPr>
        <w:pStyle w:val="Web"/>
        <w:spacing w:before="0" w:beforeAutospacing="0" w:after="0" w:afterAutospacing="0" w:line="360" w:lineRule="auto"/>
        <w:ind w:left="142" w:right="-1091"/>
        <w:rPr>
          <w:rFonts w:asciiTheme="minorHAnsi" w:hAnsiTheme="minorHAnsi" w:cstheme="minorHAnsi"/>
        </w:rPr>
      </w:pPr>
    </w:p>
    <w:p w:rsidR="00F3175C" w:rsidRDefault="00F3175C" w:rsidP="00F3175C">
      <w:pPr>
        <w:pStyle w:val="Web"/>
        <w:spacing w:before="0" w:beforeAutospacing="0" w:after="0" w:afterAutospacing="0" w:line="360" w:lineRule="auto"/>
        <w:ind w:left="142" w:right="-1091"/>
        <w:rPr>
          <w:rFonts w:asciiTheme="minorHAnsi" w:hAnsiTheme="minorHAnsi" w:cstheme="minorHAnsi"/>
        </w:rPr>
      </w:pPr>
      <w:r w:rsidRPr="00F3175C">
        <w:rPr>
          <w:rStyle w:val="a3"/>
          <w:rFonts w:asciiTheme="minorHAnsi" w:hAnsiTheme="minorHAnsi" w:cstheme="minorHAnsi"/>
        </w:rPr>
        <w:t xml:space="preserve">10η </w:t>
      </w:r>
      <w:proofErr w:type="spellStart"/>
      <w:r w:rsidRPr="00F3175C">
        <w:rPr>
          <w:rStyle w:val="a3"/>
          <w:rFonts w:asciiTheme="minorHAnsi" w:hAnsiTheme="minorHAnsi" w:cstheme="minorHAnsi"/>
        </w:rPr>
        <w:t>συνεδρίαση:</w:t>
      </w:r>
      <w:hyperlink r:id="rId9" w:history="1">
        <w:r w:rsidRPr="00F3175C">
          <w:rPr>
            <w:rStyle w:val="-"/>
            <w:rFonts w:asciiTheme="minorHAnsi" w:hAnsiTheme="minorHAnsi" w:cstheme="minorHAnsi"/>
          </w:rPr>
          <w:t>Πρόσκληση</w:t>
        </w:r>
        <w:proofErr w:type="spellEnd"/>
        <w:r w:rsidRPr="00F3175C">
          <w:rPr>
            <w:rStyle w:val="-"/>
            <w:rFonts w:asciiTheme="minorHAnsi" w:hAnsiTheme="minorHAnsi" w:cstheme="minorHAnsi"/>
          </w:rPr>
          <w:t xml:space="preserve"> για τακτική συνεδρίαση του σώματος στις 16/06/2015 </w:t>
        </w:r>
      </w:hyperlink>
      <w:r w:rsidRPr="00F3175C">
        <w:rPr>
          <w:rFonts w:asciiTheme="minorHAnsi" w:hAnsiTheme="minorHAnsi" w:cstheme="minorHAnsi"/>
        </w:rPr>
        <w:t>(</w:t>
      </w:r>
      <w:proofErr w:type="spellStart"/>
      <w:r w:rsidRPr="00F3175C">
        <w:rPr>
          <w:rFonts w:asciiTheme="minorHAnsi" w:hAnsiTheme="minorHAnsi" w:cstheme="minorHAnsi"/>
        </w:rPr>
        <w:t>Ημ</w:t>
      </w:r>
      <w:proofErr w:type="spellEnd"/>
      <w:r w:rsidRPr="00F3175C">
        <w:rPr>
          <w:rFonts w:asciiTheme="minorHAnsi" w:hAnsiTheme="minorHAnsi" w:cstheme="minorHAnsi"/>
        </w:rPr>
        <w:t>. ανάρτησης: 08.07.2015)</w:t>
      </w:r>
    </w:p>
    <w:p w:rsidR="00F3175C" w:rsidRPr="00F3175C" w:rsidRDefault="00F3175C" w:rsidP="00F3175C">
      <w:pPr>
        <w:pStyle w:val="Web"/>
        <w:spacing w:before="0" w:beforeAutospacing="0" w:after="0" w:afterAutospacing="0" w:line="360" w:lineRule="auto"/>
        <w:ind w:left="142" w:right="-1091"/>
        <w:rPr>
          <w:rFonts w:asciiTheme="minorHAnsi" w:hAnsiTheme="minorHAnsi" w:cstheme="minorHAnsi"/>
        </w:rPr>
      </w:pPr>
    </w:p>
    <w:p w:rsidR="00F3175C" w:rsidRDefault="00F3175C" w:rsidP="00F3175C">
      <w:pPr>
        <w:pStyle w:val="Web"/>
        <w:spacing w:before="0" w:beforeAutospacing="0" w:after="0" w:afterAutospacing="0" w:line="360" w:lineRule="auto"/>
        <w:ind w:left="142" w:right="-1091"/>
        <w:rPr>
          <w:rFonts w:asciiTheme="minorHAnsi" w:hAnsiTheme="minorHAnsi" w:cstheme="minorHAnsi"/>
        </w:rPr>
      </w:pPr>
      <w:r w:rsidRPr="00F3175C">
        <w:rPr>
          <w:rStyle w:val="a3"/>
          <w:rFonts w:asciiTheme="minorHAnsi" w:hAnsiTheme="minorHAnsi" w:cstheme="minorHAnsi"/>
        </w:rPr>
        <w:t xml:space="preserve">9η </w:t>
      </w:r>
      <w:proofErr w:type="spellStart"/>
      <w:r w:rsidRPr="00F3175C">
        <w:rPr>
          <w:rStyle w:val="a3"/>
          <w:rFonts w:asciiTheme="minorHAnsi" w:hAnsiTheme="minorHAnsi" w:cstheme="minorHAnsi"/>
        </w:rPr>
        <w:t>συνεδρίαση:</w:t>
      </w:r>
      <w:hyperlink r:id="rId10" w:history="1">
        <w:r w:rsidRPr="00F3175C">
          <w:rPr>
            <w:rStyle w:val="-"/>
            <w:rFonts w:asciiTheme="minorHAnsi" w:hAnsiTheme="minorHAnsi" w:cstheme="minorHAnsi"/>
          </w:rPr>
          <w:t>Πρόσκληση</w:t>
        </w:r>
        <w:proofErr w:type="spellEnd"/>
        <w:r w:rsidRPr="00F3175C">
          <w:rPr>
            <w:rStyle w:val="-"/>
            <w:rFonts w:asciiTheme="minorHAnsi" w:hAnsiTheme="minorHAnsi" w:cstheme="minorHAnsi"/>
          </w:rPr>
          <w:t xml:space="preserve"> για τακτική συνεδρίαση του σώματος στις 28/06/2015 </w:t>
        </w:r>
      </w:hyperlink>
      <w:r w:rsidRPr="00F3175C">
        <w:rPr>
          <w:rFonts w:asciiTheme="minorHAnsi" w:hAnsiTheme="minorHAnsi" w:cstheme="minorHAnsi"/>
        </w:rPr>
        <w:t>(</w:t>
      </w:r>
      <w:proofErr w:type="spellStart"/>
      <w:r w:rsidRPr="00F3175C">
        <w:rPr>
          <w:rFonts w:asciiTheme="minorHAnsi" w:hAnsiTheme="minorHAnsi" w:cstheme="minorHAnsi"/>
        </w:rPr>
        <w:t>Ημ</w:t>
      </w:r>
      <w:proofErr w:type="spellEnd"/>
      <w:r w:rsidRPr="00F3175C">
        <w:rPr>
          <w:rFonts w:asciiTheme="minorHAnsi" w:hAnsiTheme="minorHAnsi" w:cstheme="minorHAnsi"/>
        </w:rPr>
        <w:t>. ανάρτησης: 23.06.2015)</w:t>
      </w:r>
    </w:p>
    <w:p w:rsidR="00F3175C" w:rsidRPr="00F3175C" w:rsidRDefault="00F3175C" w:rsidP="00F3175C">
      <w:pPr>
        <w:pStyle w:val="Web"/>
        <w:spacing w:before="0" w:beforeAutospacing="0" w:after="0" w:afterAutospacing="0" w:line="360" w:lineRule="auto"/>
        <w:ind w:left="142" w:right="-1091"/>
        <w:rPr>
          <w:rFonts w:asciiTheme="minorHAnsi" w:hAnsiTheme="minorHAnsi" w:cstheme="minorHAnsi"/>
        </w:rPr>
      </w:pPr>
    </w:p>
    <w:p w:rsidR="00F3175C" w:rsidRDefault="00F3175C" w:rsidP="00F3175C">
      <w:pPr>
        <w:pStyle w:val="Web"/>
        <w:spacing w:before="0" w:beforeAutospacing="0" w:after="0" w:afterAutospacing="0" w:line="360" w:lineRule="auto"/>
        <w:ind w:left="142" w:right="-1091"/>
        <w:rPr>
          <w:rFonts w:asciiTheme="minorHAnsi" w:hAnsiTheme="minorHAnsi" w:cstheme="minorHAnsi"/>
        </w:rPr>
      </w:pPr>
      <w:r w:rsidRPr="00F3175C">
        <w:rPr>
          <w:rStyle w:val="a3"/>
          <w:rFonts w:asciiTheme="minorHAnsi" w:hAnsiTheme="minorHAnsi" w:cstheme="minorHAnsi"/>
        </w:rPr>
        <w:t xml:space="preserve">8η </w:t>
      </w:r>
      <w:proofErr w:type="spellStart"/>
      <w:r w:rsidRPr="00F3175C">
        <w:rPr>
          <w:rStyle w:val="a3"/>
          <w:rFonts w:asciiTheme="minorHAnsi" w:hAnsiTheme="minorHAnsi" w:cstheme="minorHAnsi"/>
        </w:rPr>
        <w:t>συνεδρίαση:</w:t>
      </w:r>
      <w:hyperlink r:id="rId11" w:history="1">
        <w:r w:rsidRPr="00F3175C">
          <w:rPr>
            <w:rStyle w:val="-"/>
            <w:rFonts w:asciiTheme="minorHAnsi" w:hAnsiTheme="minorHAnsi" w:cstheme="minorHAnsi"/>
          </w:rPr>
          <w:t>Πρόσκληση</w:t>
        </w:r>
        <w:proofErr w:type="spellEnd"/>
        <w:r w:rsidRPr="00F3175C">
          <w:rPr>
            <w:rStyle w:val="-"/>
            <w:rFonts w:asciiTheme="minorHAnsi" w:hAnsiTheme="minorHAnsi" w:cstheme="minorHAnsi"/>
          </w:rPr>
          <w:t xml:space="preserve"> για τακτική συνεδρίαση του σώματος στις 08/06/2015 </w:t>
        </w:r>
      </w:hyperlink>
      <w:r w:rsidRPr="00F3175C">
        <w:rPr>
          <w:rFonts w:asciiTheme="minorHAnsi" w:hAnsiTheme="minorHAnsi" w:cstheme="minorHAnsi"/>
        </w:rPr>
        <w:t>(</w:t>
      </w:r>
      <w:proofErr w:type="spellStart"/>
      <w:r w:rsidRPr="00F3175C">
        <w:rPr>
          <w:rFonts w:asciiTheme="minorHAnsi" w:hAnsiTheme="minorHAnsi" w:cstheme="minorHAnsi"/>
        </w:rPr>
        <w:t>Ημ</w:t>
      </w:r>
      <w:proofErr w:type="spellEnd"/>
      <w:r w:rsidRPr="00F3175C">
        <w:rPr>
          <w:rFonts w:asciiTheme="minorHAnsi" w:hAnsiTheme="minorHAnsi" w:cstheme="minorHAnsi"/>
        </w:rPr>
        <w:t>. ανάρτησης: 04.06.2015)</w:t>
      </w:r>
    </w:p>
    <w:p w:rsidR="00F3175C" w:rsidRPr="00F3175C" w:rsidRDefault="00F3175C" w:rsidP="00F3175C">
      <w:pPr>
        <w:pStyle w:val="Web"/>
        <w:spacing w:before="0" w:beforeAutospacing="0" w:after="0" w:afterAutospacing="0" w:line="360" w:lineRule="auto"/>
        <w:ind w:left="142" w:right="-1091"/>
        <w:rPr>
          <w:rFonts w:asciiTheme="minorHAnsi" w:hAnsiTheme="minorHAnsi" w:cstheme="minorHAnsi"/>
        </w:rPr>
      </w:pPr>
    </w:p>
    <w:p w:rsidR="00F3175C" w:rsidRPr="00F3175C" w:rsidRDefault="00F3175C" w:rsidP="00F3175C">
      <w:pPr>
        <w:pStyle w:val="Web"/>
        <w:spacing w:before="0" w:beforeAutospacing="0" w:after="0" w:afterAutospacing="0" w:line="360" w:lineRule="auto"/>
        <w:ind w:left="142" w:right="-1091"/>
        <w:rPr>
          <w:rFonts w:asciiTheme="minorHAnsi" w:hAnsiTheme="minorHAnsi" w:cstheme="minorHAnsi"/>
        </w:rPr>
      </w:pPr>
      <w:r w:rsidRPr="00F3175C">
        <w:rPr>
          <w:rStyle w:val="a3"/>
          <w:rFonts w:asciiTheme="minorHAnsi" w:hAnsiTheme="minorHAnsi" w:cstheme="minorHAnsi"/>
        </w:rPr>
        <w:t xml:space="preserve">7η </w:t>
      </w:r>
      <w:proofErr w:type="spellStart"/>
      <w:r w:rsidRPr="00F3175C">
        <w:rPr>
          <w:rStyle w:val="a3"/>
          <w:rFonts w:asciiTheme="minorHAnsi" w:hAnsiTheme="minorHAnsi" w:cstheme="minorHAnsi"/>
        </w:rPr>
        <w:t>συνεδρίαση:</w:t>
      </w:r>
      <w:hyperlink r:id="rId12" w:history="1">
        <w:r w:rsidRPr="00F3175C">
          <w:rPr>
            <w:rStyle w:val="-"/>
            <w:rFonts w:asciiTheme="minorHAnsi" w:hAnsiTheme="minorHAnsi" w:cstheme="minorHAnsi"/>
          </w:rPr>
          <w:t>Πρόσκληση</w:t>
        </w:r>
        <w:proofErr w:type="spellEnd"/>
        <w:r w:rsidRPr="00F3175C">
          <w:rPr>
            <w:rStyle w:val="-"/>
            <w:rFonts w:asciiTheme="minorHAnsi" w:hAnsiTheme="minorHAnsi" w:cstheme="minorHAnsi"/>
          </w:rPr>
          <w:t xml:space="preserve"> για τακτική συνεδρίαση του σώματος στις 19/05/2015 </w:t>
        </w:r>
      </w:hyperlink>
      <w:r w:rsidRPr="00F3175C">
        <w:rPr>
          <w:rFonts w:asciiTheme="minorHAnsi" w:hAnsiTheme="minorHAnsi" w:cstheme="minorHAnsi"/>
        </w:rPr>
        <w:t>(</w:t>
      </w:r>
      <w:proofErr w:type="spellStart"/>
      <w:r w:rsidRPr="00F3175C">
        <w:rPr>
          <w:rFonts w:asciiTheme="minorHAnsi" w:hAnsiTheme="minorHAnsi" w:cstheme="minorHAnsi"/>
        </w:rPr>
        <w:t>Ημ</w:t>
      </w:r>
      <w:proofErr w:type="spellEnd"/>
      <w:r w:rsidRPr="00F3175C">
        <w:rPr>
          <w:rFonts w:asciiTheme="minorHAnsi" w:hAnsiTheme="minorHAnsi" w:cstheme="minorHAnsi"/>
        </w:rPr>
        <w:t>. ανάρτησης: 13.05.2015)</w:t>
      </w:r>
    </w:p>
    <w:p w:rsidR="00F3175C" w:rsidRDefault="00F3175C" w:rsidP="00F3175C">
      <w:pPr>
        <w:pStyle w:val="Web"/>
        <w:spacing w:before="0" w:beforeAutospacing="0" w:after="0" w:afterAutospacing="0" w:line="360" w:lineRule="auto"/>
        <w:ind w:left="142" w:right="-1091"/>
        <w:rPr>
          <w:rFonts w:asciiTheme="minorHAnsi" w:hAnsiTheme="minorHAnsi" w:cstheme="minorHAnsi"/>
        </w:rPr>
      </w:pPr>
      <w:r w:rsidRPr="00F3175C">
        <w:rPr>
          <w:rStyle w:val="a3"/>
          <w:rFonts w:asciiTheme="minorHAnsi" w:hAnsiTheme="minorHAnsi" w:cstheme="minorHAnsi"/>
        </w:rPr>
        <w:lastRenderedPageBreak/>
        <w:t xml:space="preserve">6η </w:t>
      </w:r>
      <w:proofErr w:type="spellStart"/>
      <w:r w:rsidRPr="00F3175C">
        <w:rPr>
          <w:rStyle w:val="a3"/>
          <w:rFonts w:asciiTheme="minorHAnsi" w:hAnsiTheme="minorHAnsi" w:cstheme="minorHAnsi"/>
        </w:rPr>
        <w:t>συνεδρίαση:</w:t>
      </w:r>
      <w:hyperlink r:id="rId13" w:history="1">
        <w:r w:rsidRPr="00F3175C">
          <w:rPr>
            <w:rStyle w:val="-"/>
            <w:rFonts w:asciiTheme="minorHAnsi" w:hAnsiTheme="minorHAnsi" w:cstheme="minorHAnsi"/>
          </w:rPr>
          <w:t>Πρόσκληση</w:t>
        </w:r>
        <w:proofErr w:type="spellEnd"/>
        <w:r w:rsidRPr="00F3175C">
          <w:rPr>
            <w:rStyle w:val="-"/>
            <w:rFonts w:asciiTheme="minorHAnsi" w:hAnsiTheme="minorHAnsi" w:cstheme="minorHAnsi"/>
          </w:rPr>
          <w:t xml:space="preserve"> για τακτική συνεδρίαση του σώματος στις 04/05/2015 </w:t>
        </w:r>
      </w:hyperlink>
      <w:r w:rsidRPr="00F3175C">
        <w:rPr>
          <w:rFonts w:asciiTheme="minorHAnsi" w:hAnsiTheme="minorHAnsi" w:cstheme="minorHAnsi"/>
        </w:rPr>
        <w:t>(</w:t>
      </w:r>
      <w:proofErr w:type="spellStart"/>
      <w:r w:rsidRPr="00F3175C">
        <w:rPr>
          <w:rFonts w:asciiTheme="minorHAnsi" w:hAnsiTheme="minorHAnsi" w:cstheme="minorHAnsi"/>
        </w:rPr>
        <w:t>Ημ</w:t>
      </w:r>
      <w:proofErr w:type="spellEnd"/>
      <w:r w:rsidRPr="00F3175C">
        <w:rPr>
          <w:rFonts w:asciiTheme="minorHAnsi" w:hAnsiTheme="minorHAnsi" w:cstheme="minorHAnsi"/>
        </w:rPr>
        <w:t>. ανάρτησης: 30.04.2015)</w:t>
      </w:r>
    </w:p>
    <w:p w:rsidR="00F3175C" w:rsidRPr="00F3175C" w:rsidRDefault="00F3175C" w:rsidP="00F3175C">
      <w:pPr>
        <w:pStyle w:val="Web"/>
        <w:spacing w:before="0" w:beforeAutospacing="0" w:after="0" w:afterAutospacing="0" w:line="360" w:lineRule="auto"/>
        <w:ind w:left="142" w:right="-1091"/>
        <w:rPr>
          <w:rFonts w:asciiTheme="minorHAnsi" w:hAnsiTheme="minorHAnsi" w:cstheme="minorHAnsi"/>
        </w:rPr>
      </w:pPr>
    </w:p>
    <w:p w:rsidR="00F3175C" w:rsidRDefault="00F3175C" w:rsidP="00F3175C">
      <w:pPr>
        <w:pStyle w:val="Web"/>
        <w:spacing w:before="0" w:beforeAutospacing="0" w:after="0" w:afterAutospacing="0" w:line="360" w:lineRule="auto"/>
        <w:ind w:left="142" w:right="-1091"/>
        <w:rPr>
          <w:rFonts w:asciiTheme="minorHAnsi" w:hAnsiTheme="minorHAnsi" w:cstheme="minorHAnsi"/>
        </w:rPr>
      </w:pPr>
      <w:r w:rsidRPr="00F3175C">
        <w:rPr>
          <w:rStyle w:val="a3"/>
          <w:rFonts w:asciiTheme="minorHAnsi" w:hAnsiTheme="minorHAnsi" w:cstheme="minorHAnsi"/>
        </w:rPr>
        <w:t>5η συνεδρίαση:</w:t>
      </w:r>
      <w:hyperlink r:id="rId14" w:history="1">
        <w:r w:rsidRPr="00F3175C">
          <w:rPr>
            <w:rStyle w:val="-"/>
            <w:rFonts w:asciiTheme="minorHAnsi" w:hAnsiTheme="minorHAnsi" w:cstheme="minorHAnsi"/>
          </w:rPr>
          <w:t xml:space="preserve"> Πρόσκληση για τακτική συνεδρίαση του σώματος στις 27/04/2015 </w:t>
        </w:r>
      </w:hyperlink>
      <w:r w:rsidRPr="00F3175C">
        <w:rPr>
          <w:rFonts w:asciiTheme="minorHAnsi" w:hAnsiTheme="minorHAnsi" w:cstheme="minorHAnsi"/>
        </w:rPr>
        <w:t>(</w:t>
      </w:r>
      <w:proofErr w:type="spellStart"/>
      <w:r w:rsidRPr="00F3175C">
        <w:rPr>
          <w:rFonts w:asciiTheme="minorHAnsi" w:hAnsiTheme="minorHAnsi" w:cstheme="minorHAnsi"/>
        </w:rPr>
        <w:t>Ημ</w:t>
      </w:r>
      <w:proofErr w:type="spellEnd"/>
      <w:r w:rsidRPr="00F3175C">
        <w:rPr>
          <w:rFonts w:asciiTheme="minorHAnsi" w:hAnsiTheme="minorHAnsi" w:cstheme="minorHAnsi"/>
        </w:rPr>
        <w:t>. ανάρτησης: 23.04.2015)</w:t>
      </w:r>
    </w:p>
    <w:p w:rsidR="00F3175C" w:rsidRPr="00F3175C" w:rsidRDefault="00F3175C" w:rsidP="00F3175C">
      <w:pPr>
        <w:pStyle w:val="Web"/>
        <w:spacing w:before="0" w:beforeAutospacing="0" w:after="0" w:afterAutospacing="0" w:line="360" w:lineRule="auto"/>
        <w:ind w:left="142" w:right="-1091"/>
        <w:rPr>
          <w:rFonts w:asciiTheme="minorHAnsi" w:hAnsiTheme="minorHAnsi" w:cstheme="minorHAnsi"/>
        </w:rPr>
      </w:pPr>
    </w:p>
    <w:p w:rsidR="00F3175C" w:rsidRDefault="00F3175C" w:rsidP="00F3175C">
      <w:pPr>
        <w:pStyle w:val="Web"/>
        <w:spacing w:before="0" w:beforeAutospacing="0" w:after="0" w:afterAutospacing="0" w:line="360" w:lineRule="auto"/>
        <w:ind w:left="142" w:right="-1091"/>
        <w:rPr>
          <w:rFonts w:asciiTheme="minorHAnsi" w:hAnsiTheme="minorHAnsi" w:cstheme="minorHAnsi"/>
        </w:rPr>
      </w:pPr>
      <w:r w:rsidRPr="00F3175C">
        <w:rPr>
          <w:rStyle w:val="a3"/>
          <w:rFonts w:asciiTheme="minorHAnsi" w:hAnsiTheme="minorHAnsi" w:cstheme="minorHAnsi"/>
        </w:rPr>
        <w:t>4η συνεδρίαση:</w:t>
      </w:r>
      <w:hyperlink r:id="rId15" w:history="1">
        <w:r w:rsidRPr="00F3175C">
          <w:rPr>
            <w:rStyle w:val="-"/>
            <w:rFonts w:asciiTheme="minorHAnsi" w:hAnsiTheme="minorHAnsi" w:cstheme="minorHAnsi"/>
          </w:rPr>
          <w:t xml:space="preserve"> Πρόσκληση για τακτική συνεδρίαση του σώματος στις 24/03/2015 </w:t>
        </w:r>
      </w:hyperlink>
      <w:r w:rsidRPr="00F3175C">
        <w:rPr>
          <w:rFonts w:asciiTheme="minorHAnsi" w:hAnsiTheme="minorHAnsi" w:cstheme="minorHAnsi"/>
        </w:rPr>
        <w:t>(</w:t>
      </w:r>
      <w:proofErr w:type="spellStart"/>
      <w:r w:rsidRPr="00F3175C">
        <w:rPr>
          <w:rFonts w:asciiTheme="minorHAnsi" w:hAnsiTheme="minorHAnsi" w:cstheme="minorHAnsi"/>
        </w:rPr>
        <w:t>Ημ</w:t>
      </w:r>
      <w:proofErr w:type="spellEnd"/>
      <w:r w:rsidRPr="00F3175C">
        <w:rPr>
          <w:rFonts w:asciiTheme="minorHAnsi" w:hAnsiTheme="minorHAnsi" w:cstheme="minorHAnsi"/>
        </w:rPr>
        <w:t>. ανάρτησης: 20.03.2015)</w:t>
      </w:r>
    </w:p>
    <w:p w:rsidR="00F3175C" w:rsidRPr="00F3175C" w:rsidRDefault="00F3175C" w:rsidP="00F3175C">
      <w:pPr>
        <w:pStyle w:val="Web"/>
        <w:spacing w:before="0" w:beforeAutospacing="0" w:after="0" w:afterAutospacing="0" w:line="360" w:lineRule="auto"/>
        <w:ind w:left="142" w:right="-1091"/>
        <w:rPr>
          <w:rFonts w:asciiTheme="minorHAnsi" w:hAnsiTheme="minorHAnsi" w:cstheme="minorHAnsi"/>
        </w:rPr>
      </w:pPr>
    </w:p>
    <w:p w:rsidR="00F3175C" w:rsidRDefault="00F3175C" w:rsidP="00F3175C">
      <w:pPr>
        <w:pStyle w:val="Web"/>
        <w:spacing w:before="0" w:beforeAutospacing="0" w:after="0" w:afterAutospacing="0" w:line="360" w:lineRule="auto"/>
        <w:ind w:left="142" w:right="-1091"/>
        <w:rPr>
          <w:rFonts w:asciiTheme="minorHAnsi" w:hAnsiTheme="minorHAnsi" w:cstheme="minorHAnsi"/>
        </w:rPr>
      </w:pPr>
      <w:r w:rsidRPr="00F3175C">
        <w:rPr>
          <w:rStyle w:val="a3"/>
          <w:rFonts w:asciiTheme="minorHAnsi" w:hAnsiTheme="minorHAnsi" w:cstheme="minorHAnsi"/>
        </w:rPr>
        <w:t>3η συνεδρίαση:</w:t>
      </w:r>
      <w:hyperlink r:id="rId16" w:history="1">
        <w:r w:rsidRPr="00F3175C">
          <w:rPr>
            <w:rStyle w:val="-"/>
            <w:rFonts w:asciiTheme="minorHAnsi" w:hAnsiTheme="minorHAnsi" w:cstheme="minorHAnsi"/>
          </w:rPr>
          <w:t xml:space="preserve"> Πρόσκληση για τακτική συνεδρίαση του σώματος στις 13/02/2015 </w:t>
        </w:r>
      </w:hyperlink>
      <w:r w:rsidRPr="00F3175C">
        <w:rPr>
          <w:rFonts w:asciiTheme="minorHAnsi" w:hAnsiTheme="minorHAnsi" w:cstheme="minorHAnsi"/>
        </w:rPr>
        <w:t>(</w:t>
      </w:r>
      <w:proofErr w:type="spellStart"/>
      <w:r w:rsidRPr="00F3175C">
        <w:rPr>
          <w:rFonts w:asciiTheme="minorHAnsi" w:hAnsiTheme="minorHAnsi" w:cstheme="minorHAnsi"/>
        </w:rPr>
        <w:t>Ημ</w:t>
      </w:r>
      <w:proofErr w:type="spellEnd"/>
      <w:r w:rsidRPr="00F3175C">
        <w:rPr>
          <w:rFonts w:asciiTheme="minorHAnsi" w:hAnsiTheme="minorHAnsi" w:cstheme="minorHAnsi"/>
        </w:rPr>
        <w:t>. ανάρτησης: 09.02.2015)</w:t>
      </w:r>
    </w:p>
    <w:p w:rsidR="00F3175C" w:rsidRPr="00F3175C" w:rsidRDefault="00F3175C" w:rsidP="00F3175C">
      <w:pPr>
        <w:pStyle w:val="Web"/>
        <w:spacing w:before="0" w:beforeAutospacing="0" w:after="0" w:afterAutospacing="0" w:line="360" w:lineRule="auto"/>
        <w:ind w:left="142" w:right="-1091"/>
        <w:rPr>
          <w:rFonts w:asciiTheme="minorHAnsi" w:hAnsiTheme="minorHAnsi" w:cstheme="minorHAnsi"/>
        </w:rPr>
      </w:pPr>
    </w:p>
    <w:p w:rsidR="00F3175C" w:rsidRDefault="00F3175C" w:rsidP="00F3175C">
      <w:pPr>
        <w:pStyle w:val="Web"/>
        <w:spacing w:before="0" w:beforeAutospacing="0" w:after="0" w:afterAutospacing="0" w:line="360" w:lineRule="auto"/>
        <w:ind w:left="142" w:right="-1091"/>
        <w:rPr>
          <w:rFonts w:asciiTheme="minorHAnsi" w:hAnsiTheme="minorHAnsi" w:cstheme="minorHAnsi"/>
        </w:rPr>
      </w:pPr>
      <w:r w:rsidRPr="00F3175C">
        <w:rPr>
          <w:rStyle w:val="a3"/>
          <w:rFonts w:asciiTheme="minorHAnsi" w:hAnsiTheme="minorHAnsi" w:cstheme="minorHAnsi"/>
        </w:rPr>
        <w:t xml:space="preserve">2η </w:t>
      </w:r>
      <w:proofErr w:type="spellStart"/>
      <w:r w:rsidRPr="00F3175C">
        <w:rPr>
          <w:rStyle w:val="a3"/>
          <w:rFonts w:asciiTheme="minorHAnsi" w:hAnsiTheme="minorHAnsi" w:cstheme="minorHAnsi"/>
        </w:rPr>
        <w:t>συνεδρίαση:</w:t>
      </w:r>
      <w:hyperlink r:id="rId17" w:history="1">
        <w:r w:rsidRPr="00F3175C">
          <w:rPr>
            <w:rStyle w:val="-"/>
            <w:rFonts w:asciiTheme="minorHAnsi" w:hAnsiTheme="minorHAnsi" w:cstheme="minorHAnsi"/>
          </w:rPr>
          <w:t>Πρόσκληση</w:t>
        </w:r>
        <w:proofErr w:type="spellEnd"/>
        <w:r w:rsidRPr="00F3175C">
          <w:rPr>
            <w:rStyle w:val="-"/>
            <w:rFonts w:asciiTheme="minorHAnsi" w:hAnsiTheme="minorHAnsi" w:cstheme="minorHAnsi"/>
          </w:rPr>
          <w:t xml:space="preserve"> για έκτακτη συνεδρίαση του σώματος στις 20/01/2015</w:t>
        </w:r>
      </w:hyperlink>
      <w:r w:rsidRPr="00F3175C">
        <w:rPr>
          <w:rFonts w:asciiTheme="minorHAnsi" w:hAnsiTheme="minorHAnsi" w:cstheme="minorHAnsi"/>
        </w:rPr>
        <w:t xml:space="preserve"> (</w:t>
      </w:r>
      <w:proofErr w:type="spellStart"/>
      <w:r w:rsidRPr="00F3175C">
        <w:rPr>
          <w:rFonts w:asciiTheme="minorHAnsi" w:hAnsiTheme="minorHAnsi" w:cstheme="minorHAnsi"/>
        </w:rPr>
        <w:t>Ημ</w:t>
      </w:r>
      <w:proofErr w:type="spellEnd"/>
      <w:r w:rsidRPr="00F3175C">
        <w:rPr>
          <w:rFonts w:asciiTheme="minorHAnsi" w:hAnsiTheme="minorHAnsi" w:cstheme="minorHAnsi"/>
        </w:rPr>
        <w:t>. ανάρτησης: 20.01.2015)</w:t>
      </w:r>
    </w:p>
    <w:p w:rsidR="00F3175C" w:rsidRPr="00F3175C" w:rsidRDefault="00F3175C" w:rsidP="00F3175C">
      <w:pPr>
        <w:pStyle w:val="Web"/>
        <w:spacing w:before="0" w:beforeAutospacing="0" w:after="0" w:afterAutospacing="0" w:line="360" w:lineRule="auto"/>
        <w:ind w:left="142" w:right="-1091"/>
        <w:rPr>
          <w:rFonts w:asciiTheme="minorHAnsi" w:hAnsiTheme="minorHAnsi" w:cstheme="minorHAnsi"/>
        </w:rPr>
      </w:pPr>
    </w:p>
    <w:p w:rsidR="00F3175C" w:rsidRPr="00F3175C" w:rsidRDefault="00F3175C" w:rsidP="00F3175C">
      <w:pPr>
        <w:pStyle w:val="Web"/>
        <w:spacing w:before="0" w:beforeAutospacing="0" w:after="0" w:afterAutospacing="0" w:line="360" w:lineRule="auto"/>
        <w:ind w:left="142" w:right="-1091"/>
        <w:rPr>
          <w:rFonts w:asciiTheme="minorHAnsi" w:hAnsiTheme="minorHAnsi" w:cstheme="minorHAnsi"/>
        </w:rPr>
      </w:pPr>
      <w:r w:rsidRPr="00F3175C">
        <w:rPr>
          <w:rStyle w:val="a3"/>
          <w:rFonts w:asciiTheme="minorHAnsi" w:hAnsiTheme="minorHAnsi" w:cstheme="minorHAnsi"/>
        </w:rPr>
        <w:t>1η συνεδρίαση:</w:t>
      </w:r>
      <w:r w:rsidRPr="00F3175C">
        <w:rPr>
          <w:rFonts w:asciiTheme="minorHAnsi" w:hAnsiTheme="minorHAnsi" w:cstheme="minorHAnsi"/>
        </w:rPr>
        <w:t xml:space="preserve"> </w:t>
      </w:r>
      <w:hyperlink r:id="rId18" w:history="1">
        <w:r w:rsidRPr="00F3175C">
          <w:rPr>
            <w:rStyle w:val="-"/>
            <w:rFonts w:asciiTheme="minorHAnsi" w:hAnsiTheme="minorHAnsi" w:cstheme="minorHAnsi"/>
          </w:rPr>
          <w:t xml:space="preserve">Πρόσκληση για τακτική συνεδρίαση του σώματος στις 12/01/2015 </w:t>
        </w:r>
      </w:hyperlink>
      <w:r w:rsidRPr="00F3175C">
        <w:rPr>
          <w:rFonts w:asciiTheme="minorHAnsi" w:hAnsiTheme="minorHAnsi" w:cstheme="minorHAnsi"/>
          <w:color w:val="000000"/>
        </w:rPr>
        <w:t>(</w:t>
      </w:r>
      <w:proofErr w:type="spellStart"/>
      <w:r w:rsidRPr="00F3175C">
        <w:rPr>
          <w:rFonts w:asciiTheme="minorHAnsi" w:hAnsiTheme="minorHAnsi" w:cstheme="minorHAnsi"/>
          <w:color w:val="000000"/>
        </w:rPr>
        <w:t>Ημ</w:t>
      </w:r>
      <w:proofErr w:type="spellEnd"/>
      <w:r w:rsidRPr="00F3175C">
        <w:rPr>
          <w:rFonts w:asciiTheme="minorHAnsi" w:hAnsiTheme="minorHAnsi" w:cstheme="minorHAnsi"/>
          <w:color w:val="000000"/>
        </w:rPr>
        <w:t>. ανάρτησης: 07.01.2015)</w:t>
      </w:r>
    </w:p>
    <w:p w:rsidR="00F779CE" w:rsidRPr="00F3175C" w:rsidRDefault="00F779CE" w:rsidP="00F3175C">
      <w:pPr>
        <w:spacing w:after="0" w:line="360" w:lineRule="auto"/>
        <w:ind w:left="142" w:right="-1091"/>
        <w:rPr>
          <w:rFonts w:cstheme="minorHAnsi"/>
          <w:sz w:val="24"/>
          <w:szCs w:val="24"/>
        </w:rPr>
      </w:pPr>
    </w:p>
    <w:sectPr w:rsidR="00F779CE" w:rsidRPr="00F3175C" w:rsidSect="00F3175C">
      <w:pgSz w:w="11906" w:h="16838"/>
      <w:pgMar w:top="1440" w:right="255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39"/>
    <w:rsid w:val="004E4CC3"/>
    <w:rsid w:val="00722039"/>
    <w:rsid w:val="00E5704F"/>
    <w:rsid w:val="00F3175C"/>
    <w:rsid w:val="00F7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29E51-EB38-4FC2-93A8-EC48CA08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7220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722039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a3">
    <w:name w:val="Strong"/>
    <w:basedOn w:val="a0"/>
    <w:uiPriority w:val="22"/>
    <w:qFormat/>
    <w:rsid w:val="00722039"/>
    <w:rPr>
      <w:b/>
      <w:bCs/>
    </w:rPr>
  </w:style>
  <w:style w:type="paragraph" w:styleId="Web">
    <w:name w:val="Normal (Web)"/>
    <w:basedOn w:val="a"/>
    <w:uiPriority w:val="99"/>
    <w:semiHidden/>
    <w:unhideWhenUsed/>
    <w:rsid w:val="0072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7220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3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iartos.gov.gr/new/wp-content/uploads/2015/06/&#928;&#929;&#927;&#931;&#922;&#923;&#919;&#931;&#919;-11&#951;&#962;-&#931;&#933;&#925;&#917;&#916;&#929;&#921;&#913;&#931;&#919;&#931;-&#917;&#928;&#921;-&#928;&#927;&#921;-&#918;&#937;&#919;&#931;.pdf" TargetMode="External"/><Relationship Id="rId13" Type="http://schemas.openxmlformats.org/officeDocument/2006/relationships/hyperlink" Target="http://www.aliartos.gov.gr/new/wp-content/uploads/2015/06/&#928;&#929;&#927;&#931;&#922;&#923;&#919;&#931;&#919;-6&#951;&#962;-&#931;&#933;&#925;&#917;&#916;&#929;&#921;&#913;&#931;&#919;&#931;-&#917;&#928;&#921;-&#928;&#927;&#921;-&#918;&#937;&#919;&#931;.pdf" TargetMode="External"/><Relationship Id="rId18" Type="http://schemas.openxmlformats.org/officeDocument/2006/relationships/hyperlink" Target="http://www.aliartos.gov.gr/new/wp-content/uploads/2015/06/&#928;&#929;&#927;&#931;&#922;&#923;&#919;&#931;&#919;-1&#951;&#962;-&#931;&#933;&#925;&#917;&#916;&#929;&#921;&#913;&#931;&#919;&#931;-&#917;&#928;&#921;-&#928;&#927;&#921;-&#918;&#937;&#919;&#931;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iartos.gov.gr/new/wp-content/uploads/2015/06/&#928;&#929;&#927;&#931;&#922;&#923;&#919;&#931;&#919;-12-&#917;&#928;&#918;.pdf" TargetMode="External"/><Relationship Id="rId12" Type="http://schemas.openxmlformats.org/officeDocument/2006/relationships/hyperlink" Target="http://www.aliartos.gov.gr/new/wp-content/uploads/2015/06/&#928;&#929;&#927;&#931;&#922;&#923;&#919;&#931;&#919;-7&#951;&#962;-&#931;&#933;&#925;&#917;&#916;&#929;&#921;&#913;&#931;&#919;&#931;-&#917;&#928;&#921;-&#928;&#927;&#921;-&#918;&#937;&#919;&#931;.pdf" TargetMode="External"/><Relationship Id="rId17" Type="http://schemas.openxmlformats.org/officeDocument/2006/relationships/hyperlink" Target="http://www.aliartos.gov.gr/new/wp-content/uploads/2015/06/&#928;&#929;&#927;&#931;&#922;&#923;&#919;&#931;&#919;-2&#951;&#962;-&#931;&#933;&#925;&#917;&#916;&#929;&#921;&#913;&#931;&#919;&#931;-&#917;&#928;&#921;-&#928;&#927;&#921;-&#918;&#937;&#919;&#931;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liartos.gov.gr/new/wp-content/uploads/2015/06/&#928;&#929;&#927;&#931;&#922;&#923;&#919;&#931;&#919;-3&#951;&#962;-&#931;&#933;&#925;&#917;&#916;&#929;&#921;&#913;&#931;&#919;&#931;-&#917;&#928;&#921;-&#928;&#927;&#921;-&#918;&#937;&#919;&#931;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liartos.gov.gr/new/wp-content/uploads/2015/06/&#928;&#929;&#927;&#931;&#922;&#923;&#919;&#931;&#919;-13-&#917;&#928;&#918;.pdf" TargetMode="External"/><Relationship Id="rId11" Type="http://schemas.openxmlformats.org/officeDocument/2006/relationships/hyperlink" Target="http://www.aliartos.gov.gr/new/wp-content/uploads/2015/06/&#928;&#929;&#927;&#931;&#922;&#923;&#919;&#931;&#919;-8&#951;&#962;-&#931;&#933;&#925;&#917;&#916;&#929;&#921;&#913;&#931;&#919;&#931;-&#917;&#928;&#921;-&#928;&#927;&#921;-&#918;&#937;&#919;&#931;.pdf" TargetMode="External"/><Relationship Id="rId5" Type="http://schemas.openxmlformats.org/officeDocument/2006/relationships/hyperlink" Target="http://www.aliartos.gov.gr/new/wp-content/uploads/2015/06/&#928;&#929;&#927;&#931;&#922;&#923;&#919;&#931;&#919;-14-&#917;&#928;&#918;.pdf" TargetMode="External"/><Relationship Id="rId15" Type="http://schemas.openxmlformats.org/officeDocument/2006/relationships/hyperlink" Target="http://www.aliartos.gov.gr/new/wp-content/uploads/2015/06/&#928;&#929;&#927;&#931;&#922;&#923;&#919;&#931;&#919;-4&#951;&#962;-&#931;&#933;&#925;&#917;&#916;&#929;&#921;&#913;&#931;&#919;&#931;-&#917;&#928;&#921;-&#928;&#927;&#921;-&#918;&#937;&#919;&#931;.pdf" TargetMode="External"/><Relationship Id="rId10" Type="http://schemas.openxmlformats.org/officeDocument/2006/relationships/hyperlink" Target="http://www.aliartos.gov.gr/new/wp-content/uploads/2015/06/&#928;&#929;&#927;&#931;&#922;&#923;&#919;&#931;&#919;-9&#951;&#962;-&#931;&#933;&#925;&#917;&#916;&#929;&#921;&#913;&#931;&#919;&#931;-&#917;&#928;&#921;-&#928;&#927;&#921;-&#918;&#937;&#919;&#931;.pd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aliartos.gov.gr/new/wp-content/uploads/2015/06/&#928;&#929;&#927;&#931;&#922;&#923;&#919;&#931;&#919;-15-&#917;&#928;&#918;.pdf" TargetMode="External"/><Relationship Id="rId9" Type="http://schemas.openxmlformats.org/officeDocument/2006/relationships/hyperlink" Target="http://www.aliartos.gov.gr/new/wp-content/uploads/2015/06/&#928;&#929;&#927;&#931;&#922;&#923;&#919;&#931;&#919;-10&#951;&#962;-&#931;&#933;&#925;&#917;&#916;&#929;&#921;&#913;&#931;&#919;&#931;-&#917;&#928;&#921;-&#928;&#927;&#921;-&#918;&#937;&#919;&#931;.pdf" TargetMode="External"/><Relationship Id="rId14" Type="http://schemas.openxmlformats.org/officeDocument/2006/relationships/hyperlink" Target="http://www.aliartos.gov.gr/new/wp-content/uploads/2015/06/&#928;&#929;&#927;&#931;&#922;&#923;&#919;&#931;&#919;-5&#951;&#962;-&#931;&#933;&#925;&#917;&#916;&#929;&#921;&#913;&#931;&#919;&#931;-&#917;&#928;&#921;-&#928;&#927;&#921;-&#918;&#937;&#919;&#931;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2017-08-18T10:06:00Z</dcterms:created>
  <dcterms:modified xsi:type="dcterms:W3CDTF">2017-08-18T10:06:00Z</dcterms:modified>
</cp:coreProperties>
</file>