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44" w:rsidRDefault="00555044" w:rsidP="00555044">
      <w:pPr>
        <w:shd w:val="clear" w:color="auto" w:fill="DEEAF6" w:themeFill="accent1" w:themeFillTint="33"/>
        <w:spacing w:after="0" w:line="360" w:lineRule="auto"/>
        <w:jc w:val="center"/>
        <w:outlineLvl w:val="3"/>
        <w:rPr>
          <w:rFonts w:eastAsia="Times New Roman" w:cstheme="minorHAnsi"/>
          <w:b/>
          <w:bCs/>
          <w:color w:val="ED7D31" w:themeColor="accent2"/>
          <w:sz w:val="28"/>
          <w:szCs w:val="28"/>
          <w:lang w:eastAsia="el-GR"/>
        </w:rPr>
      </w:pPr>
      <w:r w:rsidRPr="00555044">
        <w:rPr>
          <w:rFonts w:eastAsia="Times New Roman" w:cstheme="minorHAnsi"/>
          <w:b/>
          <w:bCs/>
          <w:color w:val="ED7D31" w:themeColor="accent2"/>
          <w:sz w:val="28"/>
          <w:szCs w:val="28"/>
          <w:lang w:eastAsia="el-GR"/>
        </w:rPr>
        <w:t>Σ</w:t>
      </w:r>
      <w:r>
        <w:rPr>
          <w:rFonts w:eastAsia="Times New Roman" w:cstheme="minorHAnsi"/>
          <w:b/>
          <w:bCs/>
          <w:color w:val="ED7D31" w:themeColor="accent2"/>
          <w:sz w:val="28"/>
          <w:szCs w:val="28"/>
          <w:lang w:eastAsia="el-GR"/>
        </w:rPr>
        <w:t>χολική Περίοδο 2016 – 2017</w:t>
      </w:r>
      <w:bookmarkStart w:id="0" w:name="_GoBack"/>
      <w:bookmarkEnd w:id="0"/>
    </w:p>
    <w:p w:rsidR="00555044" w:rsidRPr="00555044" w:rsidRDefault="00555044" w:rsidP="00555044">
      <w:pPr>
        <w:spacing w:after="0" w:line="360" w:lineRule="auto"/>
        <w:jc w:val="center"/>
        <w:outlineLvl w:val="3"/>
        <w:rPr>
          <w:rFonts w:eastAsia="Times New Roman" w:cstheme="minorHAnsi"/>
          <w:b/>
          <w:bCs/>
          <w:color w:val="ED7D31" w:themeColor="accent2"/>
          <w:sz w:val="28"/>
          <w:szCs w:val="28"/>
          <w:lang w:eastAsia="el-GR"/>
        </w:rPr>
      </w:pPr>
    </w:p>
    <w:p w:rsidR="00555044" w:rsidRDefault="00555044" w:rsidP="00555044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555044">
        <w:rPr>
          <w:rFonts w:eastAsia="Times New Roman" w:cstheme="minorHAnsi"/>
          <w:b/>
          <w:bCs/>
          <w:sz w:val="24"/>
          <w:szCs w:val="24"/>
          <w:lang w:eastAsia="el-GR"/>
        </w:rPr>
        <w:t>25-08-2016:</w:t>
      </w:r>
      <w:r w:rsidRPr="00555044">
        <w:rPr>
          <w:rFonts w:eastAsia="Times New Roman" w:cstheme="minorHAnsi"/>
          <w:sz w:val="24"/>
          <w:szCs w:val="24"/>
          <w:lang w:eastAsia="el-GR"/>
        </w:rPr>
        <w:t> </w:t>
      </w:r>
      <w:hyperlink r:id="rId5" w:history="1">
        <w:r w:rsidRPr="00555044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Ανακοινώθηκαν τα τελικά αποτελέσματα των Παιδικών Σταθμών του Δήμου Αλιάρτου – Θεσπιέων</w:t>
        </w:r>
      </w:hyperlink>
    </w:p>
    <w:p w:rsidR="00555044" w:rsidRPr="00555044" w:rsidRDefault="00555044" w:rsidP="00555044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555044" w:rsidRDefault="00555044" w:rsidP="00555044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555044">
        <w:rPr>
          <w:rFonts w:eastAsia="Times New Roman" w:cstheme="minorHAnsi"/>
          <w:b/>
          <w:bCs/>
          <w:sz w:val="24"/>
          <w:szCs w:val="24"/>
          <w:lang w:eastAsia="el-GR"/>
        </w:rPr>
        <w:t>17-08-2016: </w:t>
      </w:r>
      <w:hyperlink r:id="rId6" w:history="1">
        <w:r w:rsidRPr="00555044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Εκδόθηκαν τα προσωρινά αποτελέσματα ωφελούμενων για το πρόγραμμα «Εναρμόνιση Οικογενειακής &amp; Επαγγελματικής Ζωής 2016-2017»</w:t>
        </w:r>
      </w:hyperlink>
    </w:p>
    <w:p w:rsidR="00555044" w:rsidRDefault="00555044" w:rsidP="00555044">
      <w:pPr>
        <w:pStyle w:val="a4"/>
        <w:rPr>
          <w:rFonts w:eastAsia="Times New Roman" w:cstheme="minorHAnsi"/>
          <w:sz w:val="24"/>
          <w:szCs w:val="24"/>
          <w:lang w:eastAsia="el-GR"/>
        </w:rPr>
      </w:pPr>
    </w:p>
    <w:p w:rsidR="00555044" w:rsidRDefault="00555044" w:rsidP="00555044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555044">
        <w:rPr>
          <w:rFonts w:eastAsia="Times New Roman" w:cstheme="minorHAnsi"/>
          <w:b/>
          <w:bCs/>
          <w:sz w:val="24"/>
          <w:szCs w:val="24"/>
          <w:lang w:eastAsia="el-GR"/>
        </w:rPr>
        <w:t>11-07-2016:</w:t>
      </w:r>
      <w:r w:rsidRPr="00555044">
        <w:rPr>
          <w:rFonts w:eastAsia="Times New Roman" w:cstheme="minorHAnsi"/>
          <w:sz w:val="24"/>
          <w:szCs w:val="24"/>
          <w:lang w:eastAsia="el-GR"/>
        </w:rPr>
        <w:t> </w:t>
      </w:r>
      <w:hyperlink r:id="rId7" w:history="1">
        <w:r w:rsidRPr="00555044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Ξεκινούν αύριο 12/7 έως και την Παρασκευή 29/7 οι αιτήσεις για την απαλλαγή  τροφείων στο Βρεφονηπιακό Σταθμό και στους Παιδικούς Σταθμούς του Δήμου Αλιάρτου – Θεσπιέων (ΠΡΟΓΡΑΜΜΑ ΕΣΠΑ)</w:t>
        </w:r>
      </w:hyperlink>
    </w:p>
    <w:p w:rsidR="00555044" w:rsidRDefault="00555044" w:rsidP="00555044">
      <w:pPr>
        <w:pStyle w:val="a4"/>
        <w:rPr>
          <w:rFonts w:eastAsia="Times New Roman" w:cstheme="minorHAnsi"/>
          <w:sz w:val="24"/>
          <w:szCs w:val="24"/>
          <w:lang w:eastAsia="el-GR"/>
        </w:rPr>
      </w:pPr>
    </w:p>
    <w:p w:rsidR="00555044" w:rsidRDefault="00555044" w:rsidP="00555044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555044">
        <w:rPr>
          <w:rFonts w:eastAsia="Times New Roman" w:cstheme="minorHAnsi"/>
          <w:b/>
          <w:bCs/>
          <w:sz w:val="24"/>
          <w:szCs w:val="24"/>
          <w:lang w:eastAsia="el-GR"/>
        </w:rPr>
        <w:t>11-07-2016:  </w:t>
      </w:r>
      <w:hyperlink r:id="rId8" w:history="1">
        <w:r w:rsidRPr="00555044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 xml:space="preserve">Αποτελέσματα–Πίνακες Αξιολόγησης και </w:t>
        </w:r>
        <w:proofErr w:type="spellStart"/>
        <w:r w:rsidRPr="00555044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Μοριοδότησης</w:t>
        </w:r>
        <w:proofErr w:type="spellEnd"/>
        <w:r w:rsidRPr="00555044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 xml:space="preserve"> των αιτήσεων εγγράφων – επανεγγραφών στο Βρεφονηπιακό Σταθμό και στους Παιδικούς Σταθμούς του Δήμου Αλιάρτου – Θεσπιέων, για το σχολικό έτος 2016-2017 κατόπιν αξιολόγησης και των ενστάσεων</w:t>
        </w:r>
      </w:hyperlink>
    </w:p>
    <w:p w:rsidR="00555044" w:rsidRPr="00555044" w:rsidRDefault="00555044" w:rsidP="0055504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555044" w:rsidRDefault="00555044" w:rsidP="00555044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555044">
        <w:rPr>
          <w:rFonts w:eastAsia="Times New Roman" w:cstheme="minorHAnsi"/>
          <w:b/>
          <w:bCs/>
          <w:sz w:val="24"/>
          <w:szCs w:val="24"/>
          <w:lang w:eastAsia="el-GR"/>
        </w:rPr>
        <w:t>30-06-2016: </w:t>
      </w:r>
      <w:hyperlink r:id="rId9" w:history="1">
        <w:r w:rsidRPr="00555044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Στις 4 Ιουλίου ξεκινάει η υποβολή αιτήσεων για το Πρόγραμμα «Εναρμόνιση Οικογενειακής &amp; Επαγγελματικής Ζωής 2016-2017» για την απαλλαγή τροφείων στο Βρεφονηπιακό Σταθμό και στους παιδικούς σταθμούς του Δήμου Αλιάρτου – Θεσπιέων (Παιδικοί Σταθμοί ΕΣΠΑ)</w:t>
        </w:r>
      </w:hyperlink>
    </w:p>
    <w:p w:rsidR="00555044" w:rsidRDefault="00555044" w:rsidP="00555044">
      <w:pPr>
        <w:pStyle w:val="a4"/>
        <w:rPr>
          <w:rFonts w:eastAsia="Times New Roman" w:cstheme="minorHAnsi"/>
          <w:sz w:val="24"/>
          <w:szCs w:val="24"/>
          <w:lang w:eastAsia="el-GR"/>
        </w:rPr>
      </w:pPr>
    </w:p>
    <w:p w:rsidR="00555044" w:rsidRDefault="00555044" w:rsidP="00555044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555044">
        <w:rPr>
          <w:rFonts w:eastAsia="Times New Roman" w:cstheme="minorHAnsi"/>
          <w:b/>
          <w:bCs/>
          <w:sz w:val="24"/>
          <w:szCs w:val="24"/>
          <w:lang w:eastAsia="el-GR"/>
        </w:rPr>
        <w:t>28-06-2016: </w:t>
      </w:r>
      <w:hyperlink r:id="rId10" w:history="1">
        <w:r w:rsidRPr="00555044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Προσωρινά αποτελέσματα εγγραφών / επανεγγραφών στους Παιδικούς Σταθμούς &amp; στο Βρεφονηπιακό Σταθμό, για το σχολικό έτος 2016-2017</w:t>
        </w:r>
      </w:hyperlink>
    </w:p>
    <w:p w:rsidR="00555044" w:rsidRDefault="00555044" w:rsidP="00555044">
      <w:pPr>
        <w:pStyle w:val="a4"/>
        <w:rPr>
          <w:rFonts w:eastAsia="Times New Roman" w:cstheme="minorHAnsi"/>
          <w:sz w:val="24"/>
          <w:szCs w:val="24"/>
          <w:lang w:eastAsia="el-GR"/>
        </w:rPr>
      </w:pPr>
    </w:p>
    <w:p w:rsidR="00555044" w:rsidRDefault="00555044" w:rsidP="00555044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555044">
        <w:rPr>
          <w:rFonts w:eastAsia="Times New Roman" w:cstheme="minorHAnsi"/>
          <w:b/>
          <w:bCs/>
          <w:sz w:val="24"/>
          <w:szCs w:val="24"/>
          <w:lang w:eastAsia="el-GR"/>
        </w:rPr>
        <w:t>18-05-2016:</w:t>
      </w:r>
      <w:r w:rsidRPr="00555044">
        <w:rPr>
          <w:rFonts w:eastAsia="Times New Roman" w:cstheme="minorHAnsi"/>
          <w:sz w:val="24"/>
          <w:szCs w:val="24"/>
          <w:lang w:eastAsia="el-GR"/>
        </w:rPr>
        <w:t> </w:t>
      </w:r>
      <w:hyperlink r:id="rId11" w:history="1">
        <w:r w:rsidRPr="00555044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Οι εγγραφές και επανεγγραφές στον βρεφονηπιακό σταθμό και στους δύο Παιδικούς Σταθμούς του Δήμου Αλιάρτου – Θεσπιέων αρχίζουν…Από τις 18 Μαΐου έως τις 17 Ιουνίου η υποβολή των αιτήσεων</w:t>
        </w:r>
      </w:hyperlink>
    </w:p>
    <w:p w:rsidR="00555044" w:rsidRDefault="00555044" w:rsidP="00555044">
      <w:pPr>
        <w:pStyle w:val="a4"/>
        <w:rPr>
          <w:rFonts w:eastAsia="Times New Roman" w:cstheme="minorHAnsi"/>
          <w:sz w:val="24"/>
          <w:szCs w:val="24"/>
          <w:lang w:eastAsia="el-GR"/>
        </w:rPr>
      </w:pPr>
    </w:p>
    <w:p w:rsidR="00F779CE" w:rsidRDefault="00555044" w:rsidP="000E117C">
      <w:pPr>
        <w:numPr>
          <w:ilvl w:val="0"/>
          <w:numId w:val="2"/>
        </w:numPr>
        <w:spacing w:after="0" w:line="360" w:lineRule="auto"/>
        <w:jc w:val="both"/>
      </w:pPr>
      <w:r w:rsidRPr="00555044">
        <w:rPr>
          <w:rFonts w:eastAsia="Times New Roman" w:cstheme="minorHAnsi"/>
          <w:b/>
          <w:bCs/>
          <w:sz w:val="24"/>
          <w:szCs w:val="24"/>
          <w:lang w:eastAsia="el-GR"/>
        </w:rPr>
        <w:t>06-05-2016:</w:t>
      </w:r>
      <w:r w:rsidRPr="0055504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555044">
        <w:rPr>
          <w:rFonts w:eastAsia="Times New Roman" w:cstheme="minorHAnsi"/>
          <w:color w:val="0000FF"/>
          <w:sz w:val="24"/>
          <w:szCs w:val="24"/>
          <w:u w:val="single"/>
          <w:lang w:eastAsia="el-GR"/>
        </w:rPr>
        <w:t>Οι εγγραφές και επανεγγραφές στον βρεφονηπιακό σταθμό και στους δυο παιδικούς σταθμούς του Δήμου Αλιάρτου – Θεσπιέων αρχίζουν….από τις 18/5 έως τις 17/6 η υποβολή αιτήσεων</w:t>
      </w:r>
    </w:p>
    <w:sectPr w:rsidR="00F779CE" w:rsidSect="00555044">
      <w:pgSz w:w="11906" w:h="16838"/>
      <w:pgMar w:top="709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22FF9"/>
    <w:multiLevelType w:val="multilevel"/>
    <w:tmpl w:val="2DE0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103122"/>
    <w:multiLevelType w:val="multilevel"/>
    <w:tmpl w:val="2D6E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44"/>
    <w:rsid w:val="004E4CC3"/>
    <w:rsid w:val="00555044"/>
    <w:rsid w:val="00E5704F"/>
    <w:rsid w:val="00F7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17717-0798-4C46-888D-218812E7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555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5550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55504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55504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55044"/>
    <w:rPr>
      <w:b/>
      <w:bCs/>
    </w:rPr>
  </w:style>
  <w:style w:type="character" w:styleId="-">
    <w:name w:val="Hyperlink"/>
    <w:basedOn w:val="a0"/>
    <w:uiPriority w:val="99"/>
    <w:semiHidden/>
    <w:unhideWhenUsed/>
    <w:rsid w:val="005550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5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iartos.gov.gr/4908-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liartos.gov.gr/%CE%BE%CE%B5%CE%BA%CE%B9%CE%BD%CE%BF%CF%85%CE%BD-%CE%B1%CF%85%CF%81%CE%B9%CE%BF-127-%CE%B5%CF%89%CF%83-%CE%BA%CE%B1%CE%B9-%CF%84%CE%B7%CE%BD-%CF%80%CE%B1%CF%81%CE%B1%CF%83%CE%BA%CE%B5%CF%85%CE%B7-2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iartos.gov.gr/%CE%B5%CE%BA%CE%B4%CF%8C%CE%B8%CE%B7%CE%BA%CE%B1%CE%BD-%CF%84%CE%B1-%CF%80%CF%81%CE%BF%CF%83%CF%89%CF%81%CE%B9%CE%BD%CE%AC-%CE%B1%CF%80%CE%BF%CF%84%CE%B5%CE%BB%CE%AD%CF%83%CE%BC%CE%B1%CF%84%CE%B1/" TargetMode="External"/><Relationship Id="rId11" Type="http://schemas.openxmlformats.org/officeDocument/2006/relationships/hyperlink" Target="https://www.aliartos.gov.gr/4362/" TargetMode="External"/><Relationship Id="rId5" Type="http://schemas.openxmlformats.org/officeDocument/2006/relationships/hyperlink" Target="https://www.aliartos.gov.gr/%CE%B1%CE%BD%CE%B1%CE%BA%CE%BF%CE%B9%CE%BD%CF%8E%CE%B8%CE%B7%CE%BA%CE%B1%CE%BD-%CF%84%CE%B1-%CF%84%CE%B5%CE%BB%CE%B9%CE%BA%CE%AC-%CE%B1%CF%80%CE%BF%CF%84%CE%B5%CE%BB%CE%AD%CF%83%CE%BC%CE%B1%CF%84-2/" TargetMode="External"/><Relationship Id="rId10" Type="http://schemas.openxmlformats.org/officeDocument/2006/relationships/hyperlink" Target="https://www.aliartos.gov.gr/%CF%80%CF%81%CE%BF%CF%83%CF%89%CF%81%CE%B9%CE%BD%CE%AC-%CE%B1%CF%80%CE%BF%CF%84%CE%B5%CE%BB%CE%AD%CF%83%CE%BC%CE%B1%CF%84%CE%B1-%CE%B5%CE%B3%CE%B3%CF%81%CE%B1%CF%86%CF%8E%CE%BD-%CE%B5%CF%80%CE%B1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iartos.gov.gr/4698-2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2017-07-26T09:09:00Z</dcterms:created>
  <dcterms:modified xsi:type="dcterms:W3CDTF">2017-07-26T09:11:00Z</dcterms:modified>
</cp:coreProperties>
</file>