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16" w:rsidRDefault="00CB4616" w:rsidP="00CB4616">
      <w:pPr>
        <w:pStyle w:val="Default"/>
      </w:pPr>
      <w:bookmarkStart w:id="0" w:name="_GoBack"/>
      <w:bookmarkEnd w:id="0"/>
    </w:p>
    <w:p w:rsidR="00BA4F21" w:rsidRPr="00252D76" w:rsidRDefault="00CB4616" w:rsidP="00252D76">
      <w:pPr>
        <w:pStyle w:val="Default"/>
        <w:jc w:val="center"/>
        <w:rPr>
          <w:b/>
          <w:bCs/>
        </w:rPr>
      </w:pPr>
      <w:r w:rsidRPr="00252D76">
        <w:rPr>
          <w:b/>
          <w:bCs/>
        </w:rPr>
        <w:t xml:space="preserve">Ενιαία  Στρατηγική Βιώσιμης Αστικής Ανάπτυξης (ΕΣΒΑΑ) των Δήμων Θηβαίων, </w:t>
      </w:r>
      <w:proofErr w:type="spellStart"/>
      <w:r w:rsidRPr="00252D76">
        <w:rPr>
          <w:b/>
          <w:bCs/>
        </w:rPr>
        <w:t>Λεβαδέων</w:t>
      </w:r>
      <w:proofErr w:type="spellEnd"/>
      <w:r w:rsidRPr="00252D76">
        <w:rPr>
          <w:b/>
          <w:bCs/>
        </w:rPr>
        <w:t xml:space="preserve">  και Αλιάρτου-Θεσπιέων και Σχεδίου Δράσης Ολοκληρωμένης Χωρικής Επένδυσης (ΟΧΕ)</w:t>
      </w:r>
    </w:p>
    <w:p w:rsidR="00CB4616" w:rsidRPr="00252D76" w:rsidRDefault="00CB4616" w:rsidP="00252D76">
      <w:pPr>
        <w:pStyle w:val="Default"/>
        <w:jc w:val="center"/>
      </w:pPr>
    </w:p>
    <w:p w:rsidR="00CB4616" w:rsidRPr="00252D76" w:rsidRDefault="00CB4616" w:rsidP="00252D76">
      <w:pPr>
        <w:shd w:val="clear" w:color="auto" w:fill="FFFFFF"/>
        <w:spacing w:after="0" w:line="240" w:lineRule="auto"/>
        <w:jc w:val="center"/>
        <w:rPr>
          <w:b/>
          <w:color w:val="222222"/>
          <w:sz w:val="24"/>
          <w:szCs w:val="24"/>
          <w:u w:val="single"/>
          <w:lang w:eastAsia="el-GR"/>
        </w:rPr>
      </w:pPr>
      <w:r w:rsidRPr="00252D76">
        <w:rPr>
          <w:b/>
          <w:color w:val="222222"/>
          <w:sz w:val="24"/>
          <w:szCs w:val="24"/>
          <w:u w:val="single"/>
          <w:lang w:eastAsia="el-GR"/>
        </w:rPr>
        <w:t>ΤΥΠΟΠΟΙΗΜΕΝΟ ΔΕΛΤΙΟ ΣΥΜΜΕΤΟΧΗΣ ΣΤΗ ΔΙΑΒΟΥΛΕΥΣΗ</w:t>
      </w:r>
    </w:p>
    <w:p w:rsidR="00CB4616" w:rsidRPr="00CB4616" w:rsidRDefault="00CB4616" w:rsidP="00CB4616">
      <w:pPr>
        <w:shd w:val="clear" w:color="auto" w:fill="FFFFFF"/>
        <w:spacing w:after="0" w:line="240" w:lineRule="auto"/>
        <w:jc w:val="center"/>
        <w:rPr>
          <w:color w:val="222222"/>
          <w:lang w:eastAsia="el-GR"/>
        </w:rPr>
      </w:pPr>
      <w:r w:rsidRPr="00CB4616">
        <w:rPr>
          <w:color w:val="222222"/>
          <w:lang w:eastAsia="el-GR"/>
        </w:rPr>
        <w:t>Ιούλιος – Αύγουστος 2018</w:t>
      </w:r>
    </w:p>
    <w:p w:rsidR="00CB4616" w:rsidRPr="00CB4616" w:rsidRDefault="00CB4616" w:rsidP="00CB4616">
      <w:pPr>
        <w:shd w:val="clear" w:color="auto" w:fill="FFFFFF"/>
        <w:spacing w:after="0" w:line="240" w:lineRule="auto"/>
        <w:jc w:val="center"/>
        <w:rPr>
          <w:b/>
          <w:color w:val="222222"/>
          <w:u w:val="single"/>
          <w:lang w:eastAsia="el-GR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959"/>
        <w:gridCol w:w="7616"/>
        <w:gridCol w:w="672"/>
      </w:tblGrid>
      <w:tr w:rsidR="00CB4616" w:rsidRPr="00232DE7" w:rsidTr="00766B44">
        <w:trPr>
          <w:gridAfter w:val="1"/>
          <w:wAfter w:w="672" w:type="dxa"/>
          <w:trHeight w:val="338"/>
        </w:trPr>
        <w:tc>
          <w:tcPr>
            <w:tcW w:w="959" w:type="dxa"/>
            <w:shd w:val="clear" w:color="auto" w:fill="F2DBDB" w:themeFill="accent2" w:themeFillTint="33"/>
          </w:tcPr>
          <w:p w:rsidR="00CB4616" w:rsidRPr="00232DE7" w:rsidRDefault="00CB4616" w:rsidP="002F4AF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32DE7">
              <w:rPr>
                <w:b/>
                <w:bCs/>
                <w:color w:val="000000"/>
              </w:rPr>
              <w:t>1</w:t>
            </w:r>
          </w:p>
        </w:tc>
        <w:tc>
          <w:tcPr>
            <w:tcW w:w="7616" w:type="dxa"/>
            <w:shd w:val="clear" w:color="auto" w:fill="F2DBDB" w:themeFill="accent2" w:themeFillTint="33"/>
          </w:tcPr>
          <w:p w:rsidR="00CB4616" w:rsidRPr="00232DE7" w:rsidRDefault="00CB4616" w:rsidP="002F4A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Φορέας Πρότασης.</w:t>
            </w:r>
          </w:p>
        </w:tc>
      </w:tr>
      <w:tr w:rsidR="00CB4616" w:rsidRPr="00232DE7" w:rsidTr="00766B44">
        <w:trPr>
          <w:gridAfter w:val="1"/>
          <w:wAfter w:w="672" w:type="dxa"/>
          <w:trHeight w:val="555"/>
        </w:trPr>
        <w:tc>
          <w:tcPr>
            <w:tcW w:w="8575" w:type="dxa"/>
            <w:gridSpan w:val="2"/>
            <w:tcBorders>
              <w:bottom w:val="single" w:sz="4" w:space="0" w:color="auto"/>
            </w:tcBorders>
          </w:tcPr>
          <w:p w:rsidR="00CB4616" w:rsidRDefault="00CB4616" w:rsidP="002F4AF5">
            <w:pPr>
              <w:spacing w:after="0" w:line="240" w:lineRule="auto"/>
              <w:rPr>
                <w:color w:val="000000"/>
              </w:rPr>
            </w:pPr>
          </w:p>
          <w:p w:rsidR="00CB4616" w:rsidRDefault="00CB4616" w:rsidP="002F4AF5">
            <w:pPr>
              <w:spacing w:after="0" w:line="240" w:lineRule="auto"/>
              <w:rPr>
                <w:color w:val="000000"/>
              </w:rPr>
            </w:pPr>
          </w:p>
          <w:p w:rsidR="000C4DC5" w:rsidRPr="00232DE7" w:rsidRDefault="000C4DC5" w:rsidP="002F4AF5">
            <w:pPr>
              <w:spacing w:after="0" w:line="240" w:lineRule="auto"/>
              <w:rPr>
                <w:color w:val="000000"/>
              </w:rPr>
            </w:pPr>
          </w:p>
        </w:tc>
      </w:tr>
      <w:tr w:rsidR="00CB4616" w:rsidRPr="00232DE7" w:rsidTr="00766B44">
        <w:trPr>
          <w:gridAfter w:val="1"/>
          <w:wAfter w:w="672" w:type="dxa"/>
        </w:trPr>
        <w:tc>
          <w:tcPr>
            <w:tcW w:w="959" w:type="dxa"/>
            <w:shd w:val="clear" w:color="auto" w:fill="F2DBDB" w:themeFill="accent2" w:themeFillTint="33"/>
          </w:tcPr>
          <w:p w:rsidR="00CB4616" w:rsidRPr="00232DE7" w:rsidRDefault="00CB4616" w:rsidP="002F4AF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32DE7">
              <w:rPr>
                <w:b/>
                <w:bCs/>
                <w:color w:val="000000"/>
              </w:rPr>
              <w:t>2</w:t>
            </w:r>
          </w:p>
        </w:tc>
        <w:tc>
          <w:tcPr>
            <w:tcW w:w="7616" w:type="dxa"/>
            <w:shd w:val="clear" w:color="auto" w:fill="F2DBDB" w:themeFill="accent2" w:themeFillTint="33"/>
          </w:tcPr>
          <w:p w:rsidR="00CB4616" w:rsidRPr="00232DE7" w:rsidRDefault="00CB4616" w:rsidP="002F4AF5">
            <w:pPr>
              <w:spacing w:after="0" w:line="240" w:lineRule="auto"/>
              <w:rPr>
                <w:color w:val="000000"/>
              </w:rPr>
            </w:pPr>
            <w:r w:rsidRPr="00232DE7">
              <w:rPr>
                <w:color w:val="000000"/>
              </w:rPr>
              <w:t>Στοιχεία Επικοινωνίας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 Φορέα.</w:t>
            </w:r>
          </w:p>
        </w:tc>
      </w:tr>
      <w:tr w:rsidR="00CB4616" w:rsidRPr="006B2BCE" w:rsidTr="00766B44">
        <w:trPr>
          <w:gridAfter w:val="1"/>
          <w:wAfter w:w="672" w:type="dxa"/>
          <w:trHeight w:val="860"/>
        </w:trPr>
        <w:tc>
          <w:tcPr>
            <w:tcW w:w="8575" w:type="dxa"/>
            <w:gridSpan w:val="2"/>
            <w:tcBorders>
              <w:bottom w:val="single" w:sz="4" w:space="0" w:color="auto"/>
            </w:tcBorders>
          </w:tcPr>
          <w:p w:rsidR="00CB4616" w:rsidRDefault="00CB4616" w:rsidP="002F4AF5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  <w:p w:rsidR="00CB4616" w:rsidRDefault="00CB4616" w:rsidP="002F4AF5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  <w:p w:rsidR="000C4DC5" w:rsidRPr="006B2BCE" w:rsidRDefault="000C4DC5" w:rsidP="002F4AF5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  <w:p w:rsidR="00CB4616" w:rsidRPr="006B2BCE" w:rsidRDefault="00CB4616" w:rsidP="00CB4616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6B2BCE">
              <w:rPr>
                <w:i/>
                <w:color w:val="000000"/>
                <w:sz w:val="18"/>
                <w:szCs w:val="18"/>
              </w:rPr>
              <w:t xml:space="preserve">Περιλαμβάνονται στοιχεία επικοινωνίας των αρμοδίων </w:t>
            </w:r>
            <w:r>
              <w:rPr>
                <w:i/>
                <w:color w:val="000000"/>
                <w:sz w:val="18"/>
                <w:szCs w:val="18"/>
              </w:rPr>
              <w:t>Εκπροσώπων / Σ</w:t>
            </w:r>
            <w:r w:rsidRPr="006B2BCE">
              <w:rPr>
                <w:i/>
                <w:color w:val="000000"/>
                <w:sz w:val="18"/>
                <w:szCs w:val="18"/>
              </w:rPr>
              <w:t xml:space="preserve">τελεχών  </w:t>
            </w:r>
            <w:r>
              <w:rPr>
                <w:i/>
                <w:color w:val="000000"/>
                <w:sz w:val="18"/>
                <w:szCs w:val="18"/>
              </w:rPr>
              <w:t>του Φορέα Πρότασης</w:t>
            </w:r>
          </w:p>
        </w:tc>
      </w:tr>
      <w:tr w:rsidR="00CB4616" w:rsidRPr="00232DE7" w:rsidTr="00766B44">
        <w:trPr>
          <w:gridAfter w:val="1"/>
          <w:wAfter w:w="672" w:type="dxa"/>
        </w:trPr>
        <w:tc>
          <w:tcPr>
            <w:tcW w:w="959" w:type="dxa"/>
            <w:shd w:val="clear" w:color="auto" w:fill="F2DBDB" w:themeFill="accent2" w:themeFillTint="33"/>
          </w:tcPr>
          <w:p w:rsidR="00CB4616" w:rsidRPr="00232DE7" w:rsidRDefault="00CB4616" w:rsidP="002F4AF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616" w:type="dxa"/>
            <w:shd w:val="clear" w:color="auto" w:fill="F2DBDB" w:themeFill="accent2" w:themeFillTint="33"/>
          </w:tcPr>
          <w:p w:rsidR="00CB4616" w:rsidRPr="00232DE7" w:rsidRDefault="00B13481" w:rsidP="00B134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Ανάλυση Περιεχομένου, Σχόλια,</w:t>
            </w:r>
            <w:r w:rsidRPr="00232DE7">
              <w:rPr>
                <w:color w:val="000000"/>
              </w:rPr>
              <w:t xml:space="preserve"> </w:t>
            </w:r>
            <w:r w:rsidR="00CB4616" w:rsidRPr="00232DE7">
              <w:rPr>
                <w:color w:val="000000"/>
              </w:rPr>
              <w:t>Πρ</w:t>
            </w:r>
            <w:r>
              <w:rPr>
                <w:color w:val="000000"/>
              </w:rPr>
              <w:t>οτάσεις</w:t>
            </w:r>
            <w:r w:rsidR="00CB4616" w:rsidRPr="00232DE7">
              <w:rPr>
                <w:color w:val="000000"/>
              </w:rPr>
              <w:t xml:space="preserve"> Αναδιαμόρφωσης ή Συμπλήρωσης των Προτεινόμενων Στρατηγικών Στόχων</w:t>
            </w:r>
            <w:r w:rsidR="00CB4616">
              <w:rPr>
                <w:color w:val="000000"/>
              </w:rPr>
              <w:t xml:space="preserve"> (ΣΣ) της ΕΣΒΑΑ/ΟΧΕ Δήμων</w:t>
            </w:r>
            <w:r w:rsidR="00CB4616" w:rsidRPr="00CB4616">
              <w:rPr>
                <w:color w:val="000000"/>
              </w:rPr>
              <w:t xml:space="preserve"> Θηβαίων, </w:t>
            </w:r>
            <w:proofErr w:type="spellStart"/>
            <w:r w:rsidR="00CB4616" w:rsidRPr="00CB4616">
              <w:rPr>
                <w:color w:val="000000"/>
              </w:rPr>
              <w:t>Λεβαδέων</w:t>
            </w:r>
            <w:proofErr w:type="spellEnd"/>
            <w:r w:rsidR="00CB4616" w:rsidRPr="00CB4616">
              <w:rPr>
                <w:color w:val="000000"/>
              </w:rPr>
              <w:t xml:space="preserve">  και Αλιάρτου-Θεσπιέων</w:t>
            </w:r>
          </w:p>
        </w:tc>
      </w:tr>
      <w:tr w:rsidR="00CB4616" w:rsidRPr="00232DE7" w:rsidTr="00766B44">
        <w:trPr>
          <w:gridAfter w:val="1"/>
          <w:wAfter w:w="672" w:type="dxa"/>
          <w:trHeight w:val="573"/>
        </w:trPr>
        <w:tc>
          <w:tcPr>
            <w:tcW w:w="8575" w:type="dxa"/>
            <w:gridSpan w:val="2"/>
          </w:tcPr>
          <w:p w:rsidR="00CB4616" w:rsidRDefault="00CB4616" w:rsidP="002F4AF5">
            <w:pPr>
              <w:spacing w:after="0" w:line="240" w:lineRule="auto"/>
              <w:rPr>
                <w:color w:val="000000"/>
              </w:rPr>
            </w:pPr>
          </w:p>
          <w:p w:rsidR="00CB4616" w:rsidRPr="00252D76" w:rsidRDefault="00CB4616" w:rsidP="002F4AF5">
            <w:pPr>
              <w:spacing w:after="0" w:line="240" w:lineRule="auto"/>
              <w:rPr>
                <w:color w:val="000000"/>
              </w:rPr>
            </w:pPr>
          </w:p>
          <w:p w:rsidR="00204BCE" w:rsidRDefault="00204BCE" w:rsidP="00B13481">
            <w:pPr>
              <w:pStyle w:val="a5"/>
              <w:numPr>
                <w:ilvl w:val="0"/>
                <w:numId w:val="2"/>
              </w:numPr>
              <w:spacing w:after="120" w:line="240" w:lineRule="auto"/>
              <w:ind w:left="426"/>
              <w:jc w:val="both"/>
              <w:rPr>
                <w:rStyle w:val="FontStyle144"/>
                <w:rFonts w:ascii="Calibri" w:hAnsi="Calibri" w:cs="Calibri"/>
                <w:sz w:val="22"/>
                <w:szCs w:val="22"/>
                <w:lang w:eastAsia="el-GR"/>
              </w:rPr>
            </w:pPr>
            <w:r w:rsidRPr="00204BCE">
              <w:rPr>
                <w:rStyle w:val="FontStyle144"/>
                <w:rFonts w:ascii="Calibri" w:hAnsi="Calibri" w:cs="Calibri"/>
                <w:b/>
                <w:sz w:val="22"/>
                <w:szCs w:val="22"/>
                <w:lang w:eastAsia="el-GR"/>
              </w:rPr>
              <w:t>ΣΣ-1:</w:t>
            </w:r>
            <w:r>
              <w:rPr>
                <w:rStyle w:val="FontStyle144"/>
                <w:rFonts w:ascii="Calibri" w:hAnsi="Calibri" w:cs="Calibri"/>
                <w:sz w:val="22"/>
                <w:szCs w:val="22"/>
                <w:lang w:eastAsia="el-GR"/>
              </w:rPr>
              <w:t xml:space="preserve"> </w:t>
            </w:r>
            <w:r w:rsidRPr="00204BCE">
              <w:rPr>
                <w:rStyle w:val="FontStyle144"/>
                <w:rFonts w:ascii="Calibri" w:hAnsi="Calibri" w:cs="Calibri"/>
                <w:sz w:val="22"/>
                <w:szCs w:val="22"/>
                <w:lang w:eastAsia="el-GR"/>
              </w:rPr>
              <w:t>Αστική Αναζωογόνηση, Βελτίωση της Βιώσιμης Αστικής Κινητικότητας,  Ανάπτυξη και Διασφάλιση της Προσβασιμότητας στους Αστικούς,  Ιστορικούς, Πολιτιστικούς και Περιβαλλοντικούς Πόρους της Περιοχής Παρέμβασης</w:t>
            </w:r>
          </w:p>
          <w:p w:rsidR="00204BCE" w:rsidRPr="00204BCE" w:rsidRDefault="00204BCE" w:rsidP="00B13481">
            <w:pPr>
              <w:spacing w:after="120" w:line="240" w:lineRule="auto"/>
              <w:ind w:left="426"/>
              <w:jc w:val="both"/>
              <w:rPr>
                <w:rStyle w:val="FontStyle144"/>
                <w:rFonts w:ascii="Calibri" w:hAnsi="Calibri" w:cs="Calibri"/>
                <w:sz w:val="22"/>
                <w:szCs w:val="22"/>
                <w:lang w:eastAsia="el-GR"/>
              </w:rPr>
            </w:pPr>
          </w:p>
          <w:p w:rsidR="00204BCE" w:rsidRDefault="00204BCE" w:rsidP="00B13481">
            <w:pPr>
              <w:pStyle w:val="a5"/>
              <w:numPr>
                <w:ilvl w:val="0"/>
                <w:numId w:val="2"/>
              </w:numPr>
              <w:spacing w:after="120" w:line="240" w:lineRule="auto"/>
              <w:ind w:left="426"/>
              <w:jc w:val="both"/>
              <w:rPr>
                <w:rStyle w:val="FontStyle144"/>
                <w:rFonts w:ascii="Calibri" w:hAnsi="Calibri" w:cs="Calibri"/>
                <w:sz w:val="22"/>
                <w:szCs w:val="22"/>
                <w:lang w:eastAsia="el-GR"/>
              </w:rPr>
            </w:pPr>
            <w:r w:rsidRPr="00204BCE">
              <w:rPr>
                <w:rStyle w:val="FontStyle144"/>
                <w:rFonts w:ascii="Calibri" w:hAnsi="Calibri" w:cs="Calibri"/>
                <w:b/>
                <w:sz w:val="22"/>
                <w:szCs w:val="22"/>
                <w:lang w:eastAsia="el-GR"/>
              </w:rPr>
              <w:t>ΣΣ-</w:t>
            </w:r>
            <w:r>
              <w:rPr>
                <w:rStyle w:val="FontStyle144"/>
                <w:rFonts w:ascii="Calibri" w:hAnsi="Calibri" w:cs="Calibri"/>
                <w:b/>
                <w:sz w:val="22"/>
                <w:szCs w:val="22"/>
                <w:lang w:eastAsia="el-GR"/>
              </w:rPr>
              <w:t>2</w:t>
            </w:r>
            <w:r w:rsidRPr="00204BCE">
              <w:rPr>
                <w:rStyle w:val="FontStyle144"/>
                <w:rFonts w:ascii="Calibri" w:hAnsi="Calibri" w:cs="Calibri"/>
                <w:b/>
                <w:sz w:val="22"/>
                <w:szCs w:val="22"/>
                <w:lang w:eastAsia="el-GR"/>
              </w:rPr>
              <w:t>:</w:t>
            </w:r>
            <w:r>
              <w:rPr>
                <w:rStyle w:val="FontStyle144"/>
                <w:rFonts w:ascii="Calibri" w:hAnsi="Calibri" w:cs="Calibri"/>
                <w:sz w:val="22"/>
                <w:szCs w:val="22"/>
                <w:lang w:eastAsia="el-GR"/>
              </w:rPr>
              <w:t xml:space="preserve"> </w:t>
            </w:r>
            <w:r w:rsidRPr="00204BCE">
              <w:rPr>
                <w:rStyle w:val="FontStyle144"/>
                <w:rFonts w:ascii="Calibri" w:hAnsi="Calibri" w:cs="Calibri"/>
                <w:sz w:val="22"/>
                <w:szCs w:val="22"/>
                <w:lang w:eastAsia="el-GR"/>
              </w:rPr>
              <w:t>Ανάδειξη, Προβολή, Βελτίωση της Ελκυστικότητας και Βιώσιμη Διαχείριση του Πολιτιστικού και Τουριστικού Προϊόντος, της Περιοχής Παρέμβασης</w:t>
            </w:r>
          </w:p>
          <w:p w:rsidR="00204BCE" w:rsidRPr="00204BCE" w:rsidRDefault="00204BCE" w:rsidP="00B13481">
            <w:pPr>
              <w:pStyle w:val="a5"/>
              <w:ind w:left="426"/>
              <w:rPr>
                <w:rStyle w:val="FontStyle144"/>
                <w:rFonts w:ascii="Calibri" w:hAnsi="Calibri" w:cs="Calibri"/>
                <w:sz w:val="22"/>
                <w:szCs w:val="22"/>
                <w:lang w:eastAsia="el-GR"/>
              </w:rPr>
            </w:pPr>
          </w:p>
          <w:p w:rsidR="00204BCE" w:rsidRPr="00204BCE" w:rsidRDefault="00204BCE" w:rsidP="00B13481">
            <w:pPr>
              <w:spacing w:after="120" w:line="240" w:lineRule="auto"/>
              <w:ind w:left="426"/>
              <w:jc w:val="both"/>
              <w:rPr>
                <w:rStyle w:val="FontStyle144"/>
                <w:rFonts w:ascii="Calibri" w:hAnsi="Calibri" w:cs="Calibri"/>
                <w:sz w:val="22"/>
                <w:szCs w:val="22"/>
                <w:lang w:eastAsia="el-GR"/>
              </w:rPr>
            </w:pPr>
          </w:p>
          <w:p w:rsidR="00204BCE" w:rsidRDefault="00204BCE" w:rsidP="00B13481">
            <w:pPr>
              <w:pStyle w:val="a5"/>
              <w:numPr>
                <w:ilvl w:val="0"/>
                <w:numId w:val="2"/>
              </w:numPr>
              <w:spacing w:after="120" w:line="240" w:lineRule="auto"/>
              <w:ind w:left="426"/>
              <w:jc w:val="both"/>
              <w:rPr>
                <w:rStyle w:val="FontStyle144"/>
                <w:rFonts w:ascii="Calibri" w:hAnsi="Calibri" w:cs="Calibri"/>
                <w:sz w:val="22"/>
                <w:szCs w:val="22"/>
                <w:lang w:eastAsia="el-GR"/>
              </w:rPr>
            </w:pPr>
            <w:r w:rsidRPr="00204BCE">
              <w:rPr>
                <w:rStyle w:val="FontStyle144"/>
                <w:rFonts w:ascii="Calibri" w:hAnsi="Calibri" w:cs="Calibri"/>
                <w:b/>
                <w:sz w:val="22"/>
                <w:szCs w:val="22"/>
                <w:lang w:eastAsia="el-GR"/>
              </w:rPr>
              <w:t>ΣΣ-</w:t>
            </w:r>
            <w:r>
              <w:rPr>
                <w:rStyle w:val="FontStyle144"/>
                <w:rFonts w:ascii="Calibri" w:hAnsi="Calibri" w:cs="Calibri"/>
                <w:b/>
                <w:sz w:val="22"/>
                <w:szCs w:val="22"/>
                <w:lang w:eastAsia="el-GR"/>
              </w:rPr>
              <w:t>3</w:t>
            </w:r>
            <w:r w:rsidRPr="00204BCE">
              <w:rPr>
                <w:rStyle w:val="FontStyle144"/>
                <w:rFonts w:ascii="Calibri" w:hAnsi="Calibri" w:cs="Calibri"/>
                <w:b/>
                <w:sz w:val="22"/>
                <w:szCs w:val="22"/>
                <w:lang w:eastAsia="el-GR"/>
              </w:rPr>
              <w:t>:</w:t>
            </w:r>
            <w:r>
              <w:rPr>
                <w:rStyle w:val="FontStyle144"/>
                <w:rFonts w:ascii="Calibri" w:hAnsi="Calibri" w:cs="Calibri"/>
                <w:sz w:val="22"/>
                <w:szCs w:val="22"/>
                <w:lang w:eastAsia="el-GR"/>
              </w:rPr>
              <w:t xml:space="preserve"> </w:t>
            </w:r>
            <w:r w:rsidRPr="00204BCE">
              <w:rPr>
                <w:rStyle w:val="FontStyle144"/>
                <w:rFonts w:ascii="Calibri" w:hAnsi="Calibri" w:cs="Calibri"/>
                <w:sz w:val="22"/>
                <w:szCs w:val="22"/>
                <w:lang w:eastAsia="el-GR"/>
              </w:rPr>
              <w:t xml:space="preserve">Βελτίωση της Ποιότητας και Αποτελεσματικότητας της Κοινωνικής Ένταξης και της </w:t>
            </w:r>
            <w:proofErr w:type="spellStart"/>
            <w:r w:rsidRPr="00204BCE">
              <w:rPr>
                <w:rStyle w:val="FontStyle144"/>
                <w:rFonts w:ascii="Calibri" w:hAnsi="Calibri" w:cs="Calibri"/>
                <w:sz w:val="22"/>
                <w:szCs w:val="22"/>
                <w:lang w:eastAsia="el-GR"/>
              </w:rPr>
              <w:t>Απασχολησιμότητας</w:t>
            </w:r>
            <w:proofErr w:type="spellEnd"/>
          </w:p>
          <w:p w:rsidR="00204BCE" w:rsidRPr="00204BCE" w:rsidRDefault="00204BCE" w:rsidP="00B13481">
            <w:pPr>
              <w:spacing w:after="120" w:line="240" w:lineRule="auto"/>
              <w:ind w:left="426"/>
              <w:jc w:val="both"/>
              <w:rPr>
                <w:rStyle w:val="FontStyle144"/>
                <w:rFonts w:ascii="Calibri" w:hAnsi="Calibri" w:cs="Calibri"/>
                <w:sz w:val="22"/>
                <w:szCs w:val="22"/>
                <w:lang w:eastAsia="el-GR"/>
              </w:rPr>
            </w:pPr>
          </w:p>
          <w:p w:rsidR="00204BCE" w:rsidRPr="00204BCE" w:rsidRDefault="00204BCE" w:rsidP="00B13481">
            <w:pPr>
              <w:pStyle w:val="a5"/>
              <w:numPr>
                <w:ilvl w:val="0"/>
                <w:numId w:val="2"/>
              </w:numPr>
              <w:spacing w:after="120" w:line="240" w:lineRule="auto"/>
              <w:ind w:left="426"/>
              <w:jc w:val="both"/>
              <w:rPr>
                <w:rStyle w:val="FontStyle144"/>
                <w:rFonts w:ascii="Calibri" w:hAnsi="Calibri" w:cs="Calibri"/>
                <w:sz w:val="22"/>
                <w:szCs w:val="22"/>
                <w:lang w:eastAsia="el-GR"/>
              </w:rPr>
            </w:pPr>
            <w:r w:rsidRPr="00204BCE">
              <w:rPr>
                <w:rStyle w:val="FontStyle144"/>
                <w:rFonts w:ascii="Calibri" w:hAnsi="Calibri" w:cs="Calibri"/>
                <w:b/>
                <w:sz w:val="22"/>
                <w:szCs w:val="22"/>
                <w:lang w:eastAsia="el-GR"/>
              </w:rPr>
              <w:t>ΣΣ-</w:t>
            </w:r>
            <w:r>
              <w:rPr>
                <w:rStyle w:val="FontStyle144"/>
                <w:rFonts w:ascii="Calibri" w:hAnsi="Calibri" w:cs="Calibri"/>
                <w:b/>
                <w:sz w:val="22"/>
                <w:szCs w:val="22"/>
                <w:lang w:eastAsia="el-GR"/>
              </w:rPr>
              <w:t>4</w:t>
            </w:r>
            <w:r w:rsidRPr="00204BCE">
              <w:rPr>
                <w:rStyle w:val="FontStyle144"/>
                <w:rFonts w:ascii="Calibri" w:hAnsi="Calibri" w:cs="Calibri"/>
                <w:b/>
                <w:sz w:val="22"/>
                <w:szCs w:val="22"/>
                <w:lang w:eastAsia="el-GR"/>
              </w:rPr>
              <w:t>:</w:t>
            </w:r>
            <w:r>
              <w:rPr>
                <w:rStyle w:val="FontStyle144"/>
                <w:rFonts w:ascii="Calibri" w:hAnsi="Calibri" w:cs="Calibri"/>
                <w:sz w:val="22"/>
                <w:szCs w:val="22"/>
                <w:lang w:eastAsia="el-GR"/>
              </w:rPr>
              <w:t xml:space="preserve"> </w:t>
            </w:r>
            <w:r w:rsidRPr="00204BCE">
              <w:rPr>
                <w:rStyle w:val="FontStyle144"/>
                <w:rFonts w:ascii="Calibri" w:hAnsi="Calibri" w:cs="Calibri"/>
                <w:sz w:val="22"/>
                <w:szCs w:val="22"/>
                <w:lang w:eastAsia="el-GR"/>
              </w:rPr>
              <w:t>Στήριξη, ανάδειξη και προσέλκυση Επιχειρηματικών Πρωτοβουλιών</w:t>
            </w:r>
          </w:p>
          <w:p w:rsidR="00E445A0" w:rsidRDefault="00E445A0" w:rsidP="002F4AF5">
            <w:pPr>
              <w:spacing w:after="0" w:line="240" w:lineRule="auto"/>
              <w:rPr>
                <w:color w:val="000000"/>
              </w:rPr>
            </w:pPr>
          </w:p>
          <w:p w:rsidR="00E445A0" w:rsidRDefault="00E445A0" w:rsidP="002F4AF5">
            <w:pPr>
              <w:spacing w:after="0" w:line="240" w:lineRule="auto"/>
              <w:rPr>
                <w:color w:val="000000"/>
              </w:rPr>
            </w:pPr>
          </w:p>
          <w:p w:rsidR="00E445A0" w:rsidRPr="00E445A0" w:rsidRDefault="00E445A0" w:rsidP="002F4AF5">
            <w:pPr>
              <w:spacing w:after="0" w:line="240" w:lineRule="auto"/>
              <w:rPr>
                <w:color w:val="000000"/>
              </w:rPr>
            </w:pPr>
          </w:p>
          <w:p w:rsidR="000C4DC5" w:rsidRDefault="000C4DC5" w:rsidP="002F4AF5">
            <w:pPr>
              <w:spacing w:after="0" w:line="240" w:lineRule="auto"/>
              <w:rPr>
                <w:color w:val="000000"/>
              </w:rPr>
            </w:pPr>
          </w:p>
          <w:p w:rsidR="00120A12" w:rsidRDefault="00120A12" w:rsidP="00766B44">
            <w:pPr>
              <w:spacing w:after="0" w:line="240" w:lineRule="auto"/>
              <w:jc w:val="both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Τα σχόλια  και η ανάλυση στους Στρατηγικούς Στόχους </w:t>
            </w:r>
            <w:r w:rsidR="00766B44">
              <w:rPr>
                <w:i/>
                <w:color w:val="000000"/>
                <w:sz w:val="18"/>
                <w:szCs w:val="18"/>
              </w:rPr>
              <w:t xml:space="preserve">θα πρέπει να περιλαμβάνει </w:t>
            </w:r>
            <w:r w:rsidR="00766B44" w:rsidRPr="00766B44">
              <w:rPr>
                <w:i/>
                <w:color w:val="000000"/>
                <w:sz w:val="18"/>
                <w:szCs w:val="18"/>
                <w:u w:val="single"/>
              </w:rPr>
              <w:t xml:space="preserve">τουλάχιστον </w:t>
            </w:r>
            <w:r w:rsidR="00766B44">
              <w:rPr>
                <w:i/>
                <w:color w:val="000000"/>
                <w:sz w:val="18"/>
                <w:szCs w:val="18"/>
              </w:rPr>
              <w:t xml:space="preserve"> το σύνολο της </w:t>
            </w:r>
            <w:r w:rsidR="00766B44" w:rsidRPr="00766B44">
              <w:rPr>
                <w:i/>
                <w:sz w:val="18"/>
                <w:szCs w:val="18"/>
              </w:rPr>
              <w:t>«Αστική</w:t>
            </w:r>
            <w:r w:rsidR="00766B44">
              <w:rPr>
                <w:i/>
                <w:sz w:val="18"/>
                <w:szCs w:val="18"/>
              </w:rPr>
              <w:t>ς</w:t>
            </w:r>
            <w:r w:rsidR="00766B44" w:rsidRPr="00766B44">
              <w:rPr>
                <w:i/>
                <w:sz w:val="18"/>
                <w:szCs w:val="18"/>
              </w:rPr>
              <w:t xml:space="preserve"> Διαδημοτική</w:t>
            </w:r>
            <w:r w:rsidR="00766B44">
              <w:rPr>
                <w:i/>
                <w:sz w:val="18"/>
                <w:szCs w:val="18"/>
              </w:rPr>
              <w:t>ς</w:t>
            </w:r>
            <w:r w:rsidR="00766B44" w:rsidRPr="00766B44">
              <w:rPr>
                <w:i/>
                <w:sz w:val="18"/>
                <w:szCs w:val="18"/>
              </w:rPr>
              <w:t xml:space="preserve"> Λειτουργική</w:t>
            </w:r>
            <w:r w:rsidR="00766B44">
              <w:rPr>
                <w:i/>
                <w:sz w:val="18"/>
                <w:szCs w:val="18"/>
              </w:rPr>
              <w:t>ς</w:t>
            </w:r>
            <w:r w:rsidR="00766B44" w:rsidRPr="00766B44">
              <w:rPr>
                <w:i/>
                <w:sz w:val="18"/>
                <w:szCs w:val="18"/>
              </w:rPr>
              <w:t xml:space="preserve"> Περιοχή</w:t>
            </w:r>
            <w:r w:rsidR="00766B44">
              <w:rPr>
                <w:i/>
                <w:sz w:val="18"/>
                <w:szCs w:val="18"/>
              </w:rPr>
              <w:t>ς</w:t>
            </w:r>
            <w:r w:rsidR="00766B44" w:rsidRPr="00766B44">
              <w:rPr>
                <w:i/>
                <w:sz w:val="18"/>
                <w:szCs w:val="18"/>
              </w:rPr>
              <w:t xml:space="preserve"> Παρέμβασης»</w:t>
            </w:r>
            <w:r w:rsidR="00766B44">
              <w:rPr>
                <w:i/>
                <w:sz w:val="18"/>
                <w:szCs w:val="18"/>
              </w:rPr>
              <w:t xml:space="preserve"> </w:t>
            </w:r>
            <w:r w:rsidR="00766B44" w:rsidRPr="00766B44">
              <w:rPr>
                <w:i/>
                <w:sz w:val="18"/>
                <w:szCs w:val="18"/>
              </w:rPr>
              <w:t xml:space="preserve">των Δήμων </w:t>
            </w:r>
            <w:r w:rsidR="00766B44" w:rsidRPr="00766B44">
              <w:rPr>
                <w:i/>
                <w:color w:val="000000"/>
                <w:sz w:val="18"/>
                <w:szCs w:val="18"/>
              </w:rPr>
              <w:t xml:space="preserve"> Θηβαίων, </w:t>
            </w:r>
            <w:proofErr w:type="spellStart"/>
            <w:r w:rsidR="00766B44" w:rsidRPr="00766B44">
              <w:rPr>
                <w:i/>
                <w:color w:val="000000"/>
                <w:sz w:val="18"/>
                <w:szCs w:val="18"/>
              </w:rPr>
              <w:t>Λεβαδέων</w:t>
            </w:r>
            <w:proofErr w:type="spellEnd"/>
            <w:r w:rsidR="00766B44" w:rsidRPr="00766B44">
              <w:rPr>
                <w:i/>
                <w:color w:val="000000"/>
                <w:sz w:val="18"/>
                <w:szCs w:val="18"/>
              </w:rPr>
              <w:t xml:space="preserve"> και Αλιάρτου-Θεσπιέω</w:t>
            </w:r>
            <w:r w:rsidR="00766B44">
              <w:rPr>
                <w:i/>
                <w:color w:val="000000"/>
                <w:sz w:val="18"/>
                <w:szCs w:val="18"/>
              </w:rPr>
              <w:t>ν και, δυνητικά,  την προσέγγιση  στην περιοχή παρέμβασης κάθε Δήμου-Εταιρου</w:t>
            </w:r>
          </w:p>
          <w:p w:rsidR="00CB4616" w:rsidRPr="006B2BCE" w:rsidRDefault="00766B44" w:rsidP="00766B44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Επίσης, μπορεί να περιλαμβάνει την τ</w:t>
            </w:r>
            <w:r w:rsidR="00CB4616" w:rsidRPr="006B2BCE">
              <w:rPr>
                <w:i/>
                <w:color w:val="000000"/>
                <w:sz w:val="18"/>
                <w:szCs w:val="18"/>
              </w:rPr>
              <w:t>εκμηρ</w:t>
            </w:r>
            <w:r>
              <w:rPr>
                <w:i/>
                <w:color w:val="000000"/>
                <w:sz w:val="18"/>
                <w:szCs w:val="18"/>
              </w:rPr>
              <w:t xml:space="preserve">ιωμένη πρόταση </w:t>
            </w:r>
            <w:r w:rsidR="00CB4616" w:rsidRPr="006B2BCE">
              <w:rPr>
                <w:i/>
                <w:color w:val="000000"/>
                <w:sz w:val="18"/>
                <w:szCs w:val="18"/>
              </w:rPr>
              <w:t xml:space="preserve"> αναδιατύπωσης ή διευκρίνησης περιεχομένου ΣΣ ή</w:t>
            </w:r>
            <w:r>
              <w:rPr>
                <w:i/>
                <w:color w:val="000000"/>
                <w:sz w:val="18"/>
                <w:szCs w:val="18"/>
              </w:rPr>
              <w:t>/και</w:t>
            </w:r>
            <w:r w:rsidR="00CB4616" w:rsidRPr="006B2BCE">
              <w:rPr>
                <w:i/>
                <w:color w:val="000000"/>
                <w:sz w:val="18"/>
                <w:szCs w:val="18"/>
              </w:rPr>
              <w:t xml:space="preserve"> πρότασης νέου ΣΣ </w:t>
            </w:r>
          </w:p>
        </w:tc>
      </w:tr>
      <w:tr w:rsidR="00766B44" w:rsidRPr="00232DE7" w:rsidTr="00766B44">
        <w:trPr>
          <w:gridAfter w:val="1"/>
          <w:wAfter w:w="672" w:type="dxa"/>
        </w:trPr>
        <w:tc>
          <w:tcPr>
            <w:tcW w:w="959" w:type="dxa"/>
            <w:shd w:val="clear" w:color="auto" w:fill="F2DBDB" w:themeFill="accent2" w:themeFillTint="33"/>
          </w:tcPr>
          <w:p w:rsidR="00766B44" w:rsidRPr="00232DE7" w:rsidRDefault="00766B44" w:rsidP="00766B4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616" w:type="dxa"/>
            <w:shd w:val="clear" w:color="auto" w:fill="F2DBDB" w:themeFill="accent2" w:themeFillTint="33"/>
          </w:tcPr>
          <w:p w:rsidR="00766B44" w:rsidRPr="00232DE7" w:rsidRDefault="00766B44" w:rsidP="004939C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Θεματικές Ομάδες.</w:t>
            </w:r>
          </w:p>
        </w:tc>
      </w:tr>
      <w:tr w:rsidR="00766B44" w:rsidRPr="006B2BCE" w:rsidTr="00766B44">
        <w:trPr>
          <w:gridAfter w:val="1"/>
          <w:wAfter w:w="672" w:type="dxa"/>
          <w:trHeight w:val="860"/>
        </w:trPr>
        <w:tc>
          <w:tcPr>
            <w:tcW w:w="8575" w:type="dxa"/>
            <w:gridSpan w:val="2"/>
            <w:tcBorders>
              <w:bottom w:val="single" w:sz="4" w:space="0" w:color="auto"/>
            </w:tcBorders>
          </w:tcPr>
          <w:p w:rsidR="00766B44" w:rsidRDefault="00766B44" w:rsidP="004939C5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  <w:p w:rsidR="00766B44" w:rsidRDefault="00766B44" w:rsidP="00766B44">
            <w:pPr>
              <w:pStyle w:val="a5"/>
              <w:numPr>
                <w:ilvl w:val="0"/>
                <w:numId w:val="2"/>
              </w:numPr>
              <w:spacing w:after="120" w:line="240" w:lineRule="auto"/>
              <w:jc w:val="both"/>
              <w:rPr>
                <w:rStyle w:val="FontStyle144"/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/>
                <w:b/>
                <w:bCs/>
              </w:rPr>
              <w:t xml:space="preserve">Θεματική Ομάδα </w:t>
            </w:r>
            <w:r w:rsidRPr="00C85FAE">
              <w:rPr>
                <w:rFonts w:cs="Calibri"/>
                <w:b/>
                <w:bCs/>
              </w:rPr>
              <w:t>1</w:t>
            </w:r>
            <w:r>
              <w:rPr>
                <w:rFonts w:cs="Calibri"/>
                <w:b/>
                <w:bCs/>
              </w:rPr>
              <w:t xml:space="preserve">: </w:t>
            </w:r>
            <w:r>
              <w:rPr>
                <w:rFonts w:cs="Calibri"/>
              </w:rPr>
              <w:t xml:space="preserve">Αστική Αναζωογόνηση, </w:t>
            </w:r>
            <w:r w:rsidRPr="00D16B69">
              <w:rPr>
                <w:rStyle w:val="FontStyle144"/>
                <w:rFonts w:ascii="Calibri" w:hAnsi="Calibri" w:cs="Calibri"/>
                <w:sz w:val="22"/>
                <w:szCs w:val="22"/>
                <w:lang w:eastAsia="el-GR"/>
              </w:rPr>
              <w:t>Βιώσιμη Αστική Κινητικότητα, Ενεργειακή Αποδοτικότητα, Ποιότητα Ζωής, Λειτουργίες Έξυπνης Πόλης</w:t>
            </w:r>
          </w:p>
          <w:p w:rsidR="00766B44" w:rsidRPr="00766B44" w:rsidRDefault="00766B44" w:rsidP="00766B44">
            <w:pPr>
              <w:spacing w:after="120" w:line="240" w:lineRule="auto"/>
              <w:jc w:val="both"/>
              <w:rPr>
                <w:rStyle w:val="FontStyle144"/>
                <w:rFonts w:ascii="Calibri" w:hAnsi="Calibri" w:cs="Calibri"/>
                <w:sz w:val="22"/>
                <w:szCs w:val="22"/>
                <w:lang w:eastAsia="el-GR"/>
              </w:rPr>
            </w:pPr>
          </w:p>
          <w:p w:rsidR="00766B44" w:rsidRDefault="00766B44" w:rsidP="00766B44">
            <w:pPr>
              <w:pStyle w:val="a5"/>
              <w:numPr>
                <w:ilvl w:val="0"/>
                <w:numId w:val="2"/>
              </w:numPr>
              <w:spacing w:after="120" w:line="240" w:lineRule="auto"/>
              <w:jc w:val="both"/>
              <w:rPr>
                <w:rStyle w:val="FontStyle144"/>
                <w:rFonts w:ascii="Calibri" w:hAnsi="Calibri" w:cs="Calibri"/>
                <w:sz w:val="22"/>
                <w:szCs w:val="22"/>
                <w:lang w:eastAsia="el-GR"/>
              </w:rPr>
            </w:pPr>
            <w:r w:rsidRPr="00D16B69">
              <w:rPr>
                <w:rStyle w:val="FontStyle144"/>
                <w:rFonts w:ascii="Calibri" w:hAnsi="Calibri" w:cs="Calibri"/>
                <w:b/>
                <w:sz w:val="22"/>
                <w:szCs w:val="22"/>
                <w:lang w:eastAsia="el-GR"/>
              </w:rPr>
              <w:t>Θεματική Ομάδα 2:</w:t>
            </w:r>
            <w:r w:rsidRPr="00D16B69">
              <w:rPr>
                <w:rStyle w:val="FontStyle144"/>
                <w:rFonts w:ascii="Calibri" w:hAnsi="Calibri" w:cs="Calibri"/>
                <w:sz w:val="22"/>
                <w:szCs w:val="22"/>
                <w:lang w:eastAsia="el-GR"/>
              </w:rPr>
              <w:t xml:space="preserve"> Ανάδειξη,  Αξιοποίηση και Προβολή Πολιτιστικών και λοιπών Πόρων, Ανάδειξη της Οικονομίας της </w:t>
            </w:r>
            <w:proofErr w:type="spellStart"/>
            <w:r w:rsidRPr="00D16B69">
              <w:rPr>
                <w:rStyle w:val="FontStyle144"/>
                <w:rFonts w:ascii="Calibri" w:hAnsi="Calibri" w:cs="Calibri"/>
                <w:sz w:val="22"/>
                <w:szCs w:val="22"/>
                <w:lang w:eastAsia="el-GR"/>
              </w:rPr>
              <w:t>Επισκεψιμότητας</w:t>
            </w:r>
            <w:proofErr w:type="spellEnd"/>
            <w:r w:rsidRPr="00D16B69">
              <w:rPr>
                <w:rStyle w:val="FontStyle144"/>
                <w:rFonts w:ascii="Calibri" w:hAnsi="Calibri" w:cs="Calibri"/>
                <w:sz w:val="22"/>
                <w:szCs w:val="22"/>
                <w:lang w:eastAsia="el-GR"/>
              </w:rPr>
              <w:t xml:space="preserve">,  Προσέλκυση Επενδύσεων και Δημιουργία νέων θέσεων Απασχόλησης, </w:t>
            </w:r>
          </w:p>
          <w:p w:rsidR="00766B44" w:rsidRPr="00766B44" w:rsidRDefault="00766B44" w:rsidP="00766B44">
            <w:pPr>
              <w:pStyle w:val="a5"/>
              <w:rPr>
                <w:rStyle w:val="FontStyle144"/>
                <w:rFonts w:ascii="Calibri" w:hAnsi="Calibri" w:cs="Calibri"/>
                <w:sz w:val="22"/>
                <w:szCs w:val="22"/>
                <w:lang w:eastAsia="el-GR"/>
              </w:rPr>
            </w:pPr>
          </w:p>
          <w:p w:rsidR="00766B44" w:rsidRPr="00766B44" w:rsidRDefault="00766B44" w:rsidP="00766B44">
            <w:pPr>
              <w:spacing w:after="120" w:line="240" w:lineRule="auto"/>
              <w:jc w:val="both"/>
              <w:rPr>
                <w:rStyle w:val="FontStyle144"/>
                <w:rFonts w:ascii="Calibri" w:hAnsi="Calibri" w:cs="Calibri"/>
                <w:sz w:val="22"/>
                <w:szCs w:val="22"/>
                <w:lang w:eastAsia="el-GR"/>
              </w:rPr>
            </w:pPr>
          </w:p>
          <w:p w:rsidR="00766B44" w:rsidRPr="00D16B69" w:rsidRDefault="00766B44" w:rsidP="00766B44">
            <w:pPr>
              <w:pStyle w:val="a5"/>
              <w:numPr>
                <w:ilvl w:val="0"/>
                <w:numId w:val="2"/>
              </w:numPr>
              <w:spacing w:after="120" w:line="240" w:lineRule="auto"/>
              <w:jc w:val="both"/>
              <w:rPr>
                <w:rStyle w:val="FontStyle144"/>
                <w:rFonts w:ascii="Calibri" w:hAnsi="Calibri" w:cs="Calibri"/>
                <w:sz w:val="22"/>
                <w:szCs w:val="22"/>
                <w:lang w:eastAsia="el-GR"/>
              </w:rPr>
            </w:pPr>
            <w:r w:rsidRPr="00D16B69">
              <w:rPr>
                <w:rStyle w:val="FontStyle144"/>
                <w:rFonts w:ascii="Calibri" w:hAnsi="Calibri" w:cs="Calibri"/>
                <w:b/>
                <w:sz w:val="22"/>
                <w:szCs w:val="22"/>
                <w:lang w:eastAsia="el-GR"/>
              </w:rPr>
              <w:t>Θεματική Ομάδα 3I:</w:t>
            </w:r>
            <w:r w:rsidRPr="00D16B69">
              <w:rPr>
                <w:rStyle w:val="FontStyle144"/>
                <w:rFonts w:ascii="Calibri" w:hAnsi="Calibri" w:cs="Calibri"/>
                <w:sz w:val="22"/>
                <w:szCs w:val="22"/>
                <w:lang w:eastAsia="el-GR"/>
              </w:rPr>
              <w:t xml:space="preserve"> Διασφάλιση της Κοινωνικής Συνοχής </w:t>
            </w:r>
            <w:r>
              <w:rPr>
                <w:rStyle w:val="FontStyle144"/>
                <w:rFonts w:cs="Calibri"/>
                <w:lang w:eastAsia="el-GR"/>
              </w:rPr>
              <w:t>και Προώθηση της Κοινωνικής Ένταξης</w:t>
            </w:r>
          </w:p>
          <w:p w:rsidR="00766B44" w:rsidRDefault="00766B44" w:rsidP="004939C5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  <w:p w:rsidR="00766B44" w:rsidRPr="006B2BCE" w:rsidRDefault="00766B44" w:rsidP="004939C5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  <w:p w:rsidR="00766B44" w:rsidRPr="006B2BCE" w:rsidRDefault="00766B44" w:rsidP="00766B44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6B2BCE">
              <w:rPr>
                <w:i/>
                <w:color w:val="000000"/>
                <w:sz w:val="18"/>
                <w:szCs w:val="18"/>
              </w:rPr>
              <w:t>Περιλαμβάνονται σ</w:t>
            </w:r>
            <w:r>
              <w:rPr>
                <w:i/>
                <w:color w:val="000000"/>
                <w:sz w:val="18"/>
                <w:szCs w:val="18"/>
              </w:rPr>
              <w:t xml:space="preserve">κέψεις, απόψεις και προτάσεις που άπτονται του περιεχομένου κάθε Θεματικής Ομάδας. </w:t>
            </w:r>
          </w:p>
        </w:tc>
      </w:tr>
      <w:tr w:rsidR="00CB4616" w:rsidRPr="00232DE7" w:rsidTr="00766B44">
        <w:trPr>
          <w:gridAfter w:val="1"/>
          <w:wAfter w:w="672" w:type="dxa"/>
        </w:trPr>
        <w:tc>
          <w:tcPr>
            <w:tcW w:w="959" w:type="dxa"/>
            <w:shd w:val="clear" w:color="auto" w:fill="DBE5F1" w:themeFill="accent1" w:themeFillTint="33"/>
          </w:tcPr>
          <w:p w:rsidR="00CB4616" w:rsidRPr="00232DE7" w:rsidRDefault="00766B44" w:rsidP="002F4AF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7616" w:type="dxa"/>
            <w:shd w:val="clear" w:color="auto" w:fill="DBE5F1" w:themeFill="accent1" w:themeFillTint="33"/>
          </w:tcPr>
          <w:p w:rsidR="00CB4616" w:rsidRPr="006605EF" w:rsidRDefault="00CB4616" w:rsidP="002F4AF5">
            <w:pPr>
              <w:spacing w:after="0" w:line="240" w:lineRule="auto"/>
              <w:rPr>
                <w:color w:val="000000"/>
              </w:rPr>
            </w:pPr>
            <w:r w:rsidRPr="00232DE7">
              <w:rPr>
                <w:color w:val="000000"/>
              </w:rPr>
              <w:t>Ενδεικτικός Τίτλος Προτεινόμενης Δράσης</w:t>
            </w:r>
            <w:r>
              <w:rPr>
                <w:color w:val="000000"/>
              </w:rPr>
              <w:t>.</w:t>
            </w:r>
          </w:p>
        </w:tc>
      </w:tr>
      <w:tr w:rsidR="00CB4616" w:rsidRPr="00232DE7" w:rsidTr="00766B44">
        <w:trPr>
          <w:gridAfter w:val="1"/>
          <w:wAfter w:w="672" w:type="dxa"/>
          <w:trHeight w:val="677"/>
        </w:trPr>
        <w:tc>
          <w:tcPr>
            <w:tcW w:w="8575" w:type="dxa"/>
            <w:gridSpan w:val="2"/>
            <w:tcBorders>
              <w:bottom w:val="single" w:sz="4" w:space="0" w:color="auto"/>
            </w:tcBorders>
          </w:tcPr>
          <w:p w:rsidR="00CB4616" w:rsidRDefault="00CB4616" w:rsidP="002F4AF5">
            <w:pPr>
              <w:spacing w:after="0" w:line="240" w:lineRule="auto"/>
              <w:rPr>
                <w:color w:val="000000"/>
              </w:rPr>
            </w:pPr>
          </w:p>
          <w:p w:rsidR="000C4DC5" w:rsidRDefault="000C4DC5" w:rsidP="002F4AF5">
            <w:pPr>
              <w:spacing w:after="0" w:line="240" w:lineRule="auto"/>
              <w:rPr>
                <w:color w:val="000000"/>
              </w:rPr>
            </w:pPr>
          </w:p>
          <w:p w:rsidR="000C4DC5" w:rsidRDefault="000C4DC5" w:rsidP="002F4AF5">
            <w:pPr>
              <w:spacing w:after="0" w:line="240" w:lineRule="auto"/>
              <w:rPr>
                <w:color w:val="000000"/>
              </w:rPr>
            </w:pPr>
          </w:p>
          <w:p w:rsidR="00E445A0" w:rsidRDefault="00E445A0" w:rsidP="002F4AF5">
            <w:pPr>
              <w:spacing w:after="0" w:line="240" w:lineRule="auto"/>
              <w:rPr>
                <w:color w:val="000000"/>
              </w:rPr>
            </w:pPr>
          </w:p>
          <w:p w:rsidR="000C4DC5" w:rsidRPr="00232DE7" w:rsidRDefault="000C4DC5" w:rsidP="002F4AF5">
            <w:pPr>
              <w:spacing w:after="0" w:line="240" w:lineRule="auto"/>
              <w:rPr>
                <w:color w:val="000000"/>
              </w:rPr>
            </w:pPr>
          </w:p>
        </w:tc>
      </w:tr>
      <w:tr w:rsidR="00CB4616" w:rsidRPr="00232DE7" w:rsidTr="00766B44">
        <w:trPr>
          <w:gridAfter w:val="1"/>
          <w:wAfter w:w="672" w:type="dxa"/>
        </w:trPr>
        <w:tc>
          <w:tcPr>
            <w:tcW w:w="959" w:type="dxa"/>
            <w:shd w:val="clear" w:color="auto" w:fill="DBE5F1" w:themeFill="accent1" w:themeFillTint="33"/>
          </w:tcPr>
          <w:p w:rsidR="00CB4616" w:rsidRPr="00232DE7" w:rsidRDefault="00766B44" w:rsidP="002F4AF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616" w:type="dxa"/>
            <w:shd w:val="clear" w:color="auto" w:fill="DBE5F1" w:themeFill="accent1" w:themeFillTint="33"/>
          </w:tcPr>
          <w:p w:rsidR="00CB4616" w:rsidRDefault="00CB4616" w:rsidP="002F4A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Συμβολή τ</w:t>
            </w:r>
            <w:r w:rsidRPr="00232DE7">
              <w:rPr>
                <w:color w:val="000000"/>
              </w:rPr>
              <w:t>η</w:t>
            </w:r>
            <w:r>
              <w:rPr>
                <w:color w:val="000000"/>
              </w:rPr>
              <w:t>ς</w:t>
            </w:r>
            <w:r w:rsidRPr="00232DE7">
              <w:rPr>
                <w:color w:val="000000"/>
              </w:rPr>
              <w:t xml:space="preserve"> Προτεινόμενη</w:t>
            </w:r>
            <w:r>
              <w:rPr>
                <w:color w:val="000000"/>
              </w:rPr>
              <w:t>ς</w:t>
            </w:r>
            <w:r w:rsidRPr="00232DE7">
              <w:rPr>
                <w:color w:val="000000"/>
              </w:rPr>
              <w:t xml:space="preserve"> Δράση</w:t>
            </w:r>
            <w:r>
              <w:rPr>
                <w:color w:val="000000"/>
              </w:rPr>
              <w:t>ς στους (ενδεικτικούς) Στρατηγικούς Στόχους της της ΕΣΒΑΑ/ΟΧΕ Δήμων</w:t>
            </w:r>
            <w:r w:rsidRPr="00CB4616">
              <w:rPr>
                <w:color w:val="000000"/>
              </w:rPr>
              <w:t xml:space="preserve"> Θηβαίων, </w:t>
            </w:r>
            <w:proofErr w:type="spellStart"/>
            <w:r w:rsidRPr="00CB4616">
              <w:rPr>
                <w:color w:val="000000"/>
              </w:rPr>
              <w:t>Λεβαδέων</w:t>
            </w:r>
            <w:proofErr w:type="spellEnd"/>
            <w:r w:rsidRPr="00CB4616">
              <w:rPr>
                <w:color w:val="000000"/>
              </w:rPr>
              <w:t xml:space="preserve">  και Αλιάρτου-Θεσπιέων</w:t>
            </w:r>
          </w:p>
          <w:p w:rsidR="00CB4616" w:rsidRPr="00232DE7" w:rsidRDefault="00CB4616" w:rsidP="000C4DC5">
            <w:pPr>
              <w:spacing w:after="0" w:line="240" w:lineRule="auto"/>
              <w:rPr>
                <w:color w:val="000000"/>
              </w:rPr>
            </w:pPr>
            <w:r w:rsidRPr="00CC70B9">
              <w:rPr>
                <w:color w:val="000000"/>
                <w:sz w:val="16"/>
                <w:u w:val="single"/>
              </w:rPr>
              <w:t>Σημείωση:</w:t>
            </w:r>
            <w:r w:rsidRPr="00CC70B9">
              <w:rPr>
                <w:color w:val="000000"/>
                <w:sz w:val="16"/>
              </w:rPr>
              <w:t xml:space="preserve"> Συμπληρώστε με </w:t>
            </w:r>
            <w:r w:rsidRPr="00CC70B9">
              <w:rPr>
                <w:b/>
                <w:color w:val="000000"/>
                <w:sz w:val="18"/>
                <w:szCs w:val="18"/>
              </w:rPr>
              <w:t>“Χ”</w:t>
            </w:r>
            <w:r w:rsidRPr="00CC70B9">
              <w:rPr>
                <w:color w:val="000000"/>
                <w:sz w:val="16"/>
              </w:rPr>
              <w:t xml:space="preserve"> ένα ή περισσότερα από τα  πεδία</w:t>
            </w:r>
            <w:r w:rsidR="000C4DC5">
              <w:rPr>
                <w:color w:val="000000"/>
                <w:sz w:val="16"/>
              </w:rPr>
              <w:t xml:space="preserve"> που ακολουθούν</w:t>
            </w:r>
          </w:p>
        </w:tc>
      </w:tr>
      <w:tr w:rsidR="00CB4616" w:rsidRPr="00232DE7" w:rsidTr="00766B44">
        <w:tc>
          <w:tcPr>
            <w:tcW w:w="959" w:type="dxa"/>
          </w:tcPr>
          <w:p w:rsidR="00CB4616" w:rsidRPr="00232DE7" w:rsidRDefault="00CB4616" w:rsidP="002F4AF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32DE7">
              <w:rPr>
                <w:color w:val="000000"/>
              </w:rPr>
              <w:t>ΣΣ</w:t>
            </w:r>
            <w:r>
              <w:rPr>
                <w:color w:val="000000"/>
              </w:rPr>
              <w:t>-</w:t>
            </w:r>
            <w:r w:rsidRPr="00232DE7">
              <w:rPr>
                <w:color w:val="000000"/>
              </w:rPr>
              <w:t>1</w:t>
            </w:r>
            <w:r w:rsidRPr="00CC70B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7616" w:type="dxa"/>
          </w:tcPr>
          <w:p w:rsidR="00CB4616" w:rsidRPr="00E445A0" w:rsidRDefault="00E445A0" w:rsidP="00E445A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E445A0">
              <w:rPr>
                <w:rFonts w:cs="Calibri"/>
                <w:bCs/>
                <w:sz w:val="20"/>
                <w:szCs w:val="20"/>
              </w:rPr>
              <w:t>Αστική Αναζωογόνηση, Βελτίωση της Βιώσιμης Αστικής Κινητικότητας,  Ανάπτυξη και Διασφάλιση της Προσβασιμότητας στους Αστικούς,  Ιστορικούς, Πολιτιστικούς και Περιβαλλοντικούς Πόρους της Περιοχής Παρέμβασης</w:t>
            </w:r>
          </w:p>
        </w:tc>
        <w:tc>
          <w:tcPr>
            <w:tcW w:w="672" w:type="dxa"/>
          </w:tcPr>
          <w:p w:rsidR="00CB4616" w:rsidRPr="00232DE7" w:rsidRDefault="00F2361C" w:rsidP="002F4AF5">
            <w:pPr>
              <w:spacing w:after="0" w:line="240" w:lineRule="auto"/>
              <w:rPr>
                <w:color w:val="000000"/>
              </w:rPr>
            </w:pPr>
            <w:r w:rsidRPr="00407FBC">
              <w:rPr>
                <w:b/>
                <w:color w:val="000000"/>
                <w:shd w:val="clear" w:color="auto" w:fill="D9D9D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616" w:rsidRPr="00407FBC">
              <w:rPr>
                <w:b/>
                <w:color w:val="000000"/>
                <w:shd w:val="clear" w:color="auto" w:fill="D9D9D9"/>
              </w:rPr>
              <w:instrText xml:space="preserve"> FORMCHECKBOX </w:instrText>
            </w:r>
            <w:r w:rsidR="001B473C">
              <w:rPr>
                <w:b/>
                <w:color w:val="000000"/>
                <w:shd w:val="clear" w:color="auto" w:fill="D9D9D9"/>
              </w:rPr>
            </w:r>
            <w:r w:rsidR="001B473C">
              <w:rPr>
                <w:b/>
                <w:color w:val="000000"/>
                <w:shd w:val="clear" w:color="auto" w:fill="D9D9D9"/>
              </w:rPr>
              <w:fldChar w:fldCharType="separate"/>
            </w:r>
            <w:r w:rsidRPr="00407FBC">
              <w:rPr>
                <w:b/>
                <w:color w:val="000000"/>
                <w:shd w:val="clear" w:color="auto" w:fill="D9D9D9"/>
              </w:rPr>
              <w:fldChar w:fldCharType="end"/>
            </w:r>
          </w:p>
        </w:tc>
      </w:tr>
      <w:tr w:rsidR="00CB4616" w:rsidRPr="00232DE7" w:rsidTr="00766B44">
        <w:tc>
          <w:tcPr>
            <w:tcW w:w="959" w:type="dxa"/>
            <w:shd w:val="clear" w:color="auto" w:fill="FFFFFF"/>
          </w:tcPr>
          <w:p w:rsidR="00CB4616" w:rsidRPr="00232DE7" w:rsidRDefault="00CB4616" w:rsidP="002F4AF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32DE7">
              <w:rPr>
                <w:color w:val="000000"/>
              </w:rPr>
              <w:t xml:space="preserve">ΣΣ-2 </w:t>
            </w:r>
            <w:r w:rsidRPr="00CC70B9">
              <w:rPr>
                <w:color w:val="000000"/>
              </w:rPr>
              <w:t xml:space="preserve">  </w:t>
            </w:r>
          </w:p>
        </w:tc>
        <w:tc>
          <w:tcPr>
            <w:tcW w:w="7616" w:type="dxa"/>
            <w:shd w:val="clear" w:color="auto" w:fill="FFFFFF"/>
          </w:tcPr>
          <w:p w:rsidR="00CB4616" w:rsidRPr="00E445A0" w:rsidRDefault="00E445A0" w:rsidP="00E445A0">
            <w:pPr>
              <w:spacing w:after="0" w:line="100" w:lineRule="atLeast"/>
              <w:jc w:val="both"/>
              <w:rPr>
                <w:color w:val="000000"/>
                <w:sz w:val="20"/>
                <w:szCs w:val="20"/>
              </w:rPr>
            </w:pPr>
            <w:r w:rsidRPr="00E445A0">
              <w:rPr>
                <w:rFonts w:cs="Calibri"/>
                <w:bCs/>
                <w:sz w:val="20"/>
                <w:szCs w:val="20"/>
              </w:rPr>
              <w:t>Ανάδειξη, Προβολή, Βελτίωση της Ελκυστικότητας και Βιώσιμη Διαχείριση του Πολιτιστικού και Τουριστικού Προϊόντος, της Περιοχής Παρέμβασης</w:t>
            </w:r>
          </w:p>
        </w:tc>
        <w:tc>
          <w:tcPr>
            <w:tcW w:w="672" w:type="dxa"/>
            <w:shd w:val="clear" w:color="auto" w:fill="FFFFFF"/>
          </w:tcPr>
          <w:p w:rsidR="00CB4616" w:rsidRDefault="00CB4616" w:rsidP="002F4AF5">
            <w:pPr>
              <w:spacing w:after="0" w:line="240" w:lineRule="auto"/>
              <w:ind w:left="531" w:hanging="531"/>
              <w:rPr>
                <w:color w:val="000000"/>
              </w:rPr>
            </w:pPr>
          </w:p>
          <w:p w:rsidR="00CB4616" w:rsidRPr="00232DE7" w:rsidRDefault="00F2361C" w:rsidP="002F4AF5">
            <w:pPr>
              <w:spacing w:after="0" w:line="240" w:lineRule="auto"/>
              <w:ind w:left="531" w:hanging="531"/>
              <w:rPr>
                <w:color w:val="000000"/>
              </w:rPr>
            </w:pPr>
            <w:r w:rsidRPr="00407FBC">
              <w:rPr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616" w:rsidRPr="00407FBC">
              <w:rPr>
                <w:color w:val="000000"/>
                <w:shd w:val="clear" w:color="auto" w:fill="FFFFFF"/>
              </w:rPr>
              <w:instrText xml:space="preserve"> FORMCHECKBOX </w:instrText>
            </w:r>
            <w:r w:rsidR="001B473C">
              <w:rPr>
                <w:color w:val="000000"/>
                <w:shd w:val="clear" w:color="auto" w:fill="FFFFFF"/>
              </w:rPr>
            </w:r>
            <w:r w:rsidR="001B473C">
              <w:rPr>
                <w:color w:val="000000"/>
                <w:shd w:val="clear" w:color="auto" w:fill="FFFFFF"/>
              </w:rPr>
              <w:fldChar w:fldCharType="separate"/>
            </w:r>
            <w:r w:rsidRPr="00407FBC">
              <w:rPr>
                <w:color w:val="000000"/>
                <w:shd w:val="clear" w:color="auto" w:fill="FFFFFF"/>
              </w:rPr>
              <w:fldChar w:fldCharType="end"/>
            </w:r>
          </w:p>
        </w:tc>
      </w:tr>
      <w:tr w:rsidR="00CB4616" w:rsidRPr="00232DE7" w:rsidTr="00766B44">
        <w:tc>
          <w:tcPr>
            <w:tcW w:w="959" w:type="dxa"/>
            <w:shd w:val="clear" w:color="auto" w:fill="FFFFFF"/>
          </w:tcPr>
          <w:p w:rsidR="00CB4616" w:rsidRPr="00232DE7" w:rsidRDefault="00CB4616" w:rsidP="002F4AF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32DE7">
              <w:rPr>
                <w:color w:val="000000"/>
              </w:rPr>
              <w:t xml:space="preserve">ΣΣ-3 </w:t>
            </w:r>
            <w:r w:rsidRPr="00CC70B9">
              <w:rPr>
                <w:color w:val="000000"/>
              </w:rPr>
              <w:t xml:space="preserve">  </w:t>
            </w:r>
          </w:p>
        </w:tc>
        <w:tc>
          <w:tcPr>
            <w:tcW w:w="7616" w:type="dxa"/>
            <w:shd w:val="clear" w:color="auto" w:fill="FFFFFF"/>
          </w:tcPr>
          <w:p w:rsidR="00CB4616" w:rsidRPr="00E445A0" w:rsidRDefault="00E445A0" w:rsidP="00E445A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E445A0">
              <w:rPr>
                <w:rFonts w:cs="Calibri"/>
                <w:bCs/>
                <w:sz w:val="20"/>
                <w:szCs w:val="20"/>
              </w:rPr>
              <w:t xml:space="preserve">Βελτίωση της Ποιότητας και Αποτελεσματικότητας της Κοινωνικής Ένταξης και της </w:t>
            </w:r>
            <w:proofErr w:type="spellStart"/>
            <w:r w:rsidRPr="00E445A0">
              <w:rPr>
                <w:rFonts w:cs="Calibri"/>
                <w:bCs/>
                <w:sz w:val="20"/>
                <w:szCs w:val="20"/>
              </w:rPr>
              <w:t>Απασχολησιμότητας</w:t>
            </w:r>
            <w:proofErr w:type="spellEnd"/>
          </w:p>
        </w:tc>
        <w:tc>
          <w:tcPr>
            <w:tcW w:w="672" w:type="dxa"/>
            <w:shd w:val="clear" w:color="auto" w:fill="FFFFFF"/>
          </w:tcPr>
          <w:p w:rsidR="00CB4616" w:rsidRPr="00232DE7" w:rsidRDefault="00F2361C" w:rsidP="002F4AF5">
            <w:pPr>
              <w:spacing w:after="0" w:line="240" w:lineRule="auto"/>
              <w:rPr>
                <w:color w:val="000000"/>
              </w:rPr>
            </w:pPr>
            <w:r w:rsidRPr="00232DE7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616" w:rsidRPr="00232DE7">
              <w:rPr>
                <w:color w:val="000000"/>
              </w:rPr>
              <w:instrText xml:space="preserve"> FORMCHECKBOX </w:instrText>
            </w:r>
            <w:r w:rsidR="001B473C">
              <w:rPr>
                <w:color w:val="000000"/>
              </w:rPr>
            </w:r>
            <w:r w:rsidR="001B473C">
              <w:rPr>
                <w:color w:val="000000"/>
              </w:rPr>
              <w:fldChar w:fldCharType="separate"/>
            </w:r>
            <w:r w:rsidRPr="00232DE7">
              <w:rPr>
                <w:color w:val="000000"/>
              </w:rPr>
              <w:fldChar w:fldCharType="end"/>
            </w:r>
          </w:p>
        </w:tc>
      </w:tr>
      <w:tr w:rsidR="00CB4616" w:rsidRPr="00232DE7" w:rsidTr="00766B44">
        <w:tc>
          <w:tcPr>
            <w:tcW w:w="959" w:type="dxa"/>
            <w:shd w:val="clear" w:color="auto" w:fill="FFFFFF"/>
          </w:tcPr>
          <w:p w:rsidR="00CB4616" w:rsidRPr="00232DE7" w:rsidRDefault="00CB4616" w:rsidP="002F4AF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32DE7">
              <w:rPr>
                <w:color w:val="000000"/>
              </w:rPr>
              <w:t xml:space="preserve">ΣΣ-4 </w:t>
            </w:r>
            <w:r w:rsidRPr="00CC70B9">
              <w:rPr>
                <w:color w:val="000000"/>
              </w:rPr>
              <w:t xml:space="preserve">  </w:t>
            </w:r>
          </w:p>
        </w:tc>
        <w:tc>
          <w:tcPr>
            <w:tcW w:w="7616" w:type="dxa"/>
            <w:shd w:val="clear" w:color="auto" w:fill="FFFFFF"/>
          </w:tcPr>
          <w:p w:rsidR="00CB4616" w:rsidRPr="00E445A0" w:rsidRDefault="00E445A0" w:rsidP="00E445A0">
            <w:pPr>
              <w:spacing w:after="0" w:line="100" w:lineRule="atLeast"/>
              <w:jc w:val="both"/>
              <w:rPr>
                <w:color w:val="000000"/>
                <w:sz w:val="20"/>
                <w:szCs w:val="20"/>
              </w:rPr>
            </w:pPr>
            <w:r w:rsidRPr="00E445A0">
              <w:rPr>
                <w:rFonts w:eastAsia="Calibri" w:cs="Calibri"/>
                <w:bCs/>
                <w:sz w:val="20"/>
                <w:szCs w:val="20"/>
              </w:rPr>
              <w:t xml:space="preserve">Στήριξη, ανάδειξη και </w:t>
            </w:r>
            <w:r w:rsidRPr="00E445A0">
              <w:rPr>
                <w:rFonts w:cs="Calibri"/>
                <w:bCs/>
                <w:sz w:val="20"/>
                <w:szCs w:val="20"/>
              </w:rPr>
              <w:t>π</w:t>
            </w:r>
            <w:r w:rsidRPr="00E445A0">
              <w:rPr>
                <w:rFonts w:eastAsia="Calibri" w:cs="Calibri"/>
                <w:bCs/>
                <w:sz w:val="20"/>
                <w:szCs w:val="20"/>
              </w:rPr>
              <w:t>ροσέλκυση Επιχειρηματικών Πρωτοβουλιών</w:t>
            </w:r>
          </w:p>
        </w:tc>
        <w:tc>
          <w:tcPr>
            <w:tcW w:w="672" w:type="dxa"/>
            <w:shd w:val="clear" w:color="auto" w:fill="FFFFFF"/>
          </w:tcPr>
          <w:p w:rsidR="00CB4616" w:rsidRPr="00232DE7" w:rsidRDefault="00F2361C" w:rsidP="002F4AF5">
            <w:pPr>
              <w:spacing w:after="0" w:line="240" w:lineRule="auto"/>
              <w:rPr>
                <w:color w:val="000000"/>
              </w:rPr>
            </w:pPr>
            <w:r w:rsidRPr="00232DE7"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616" w:rsidRPr="00232DE7">
              <w:rPr>
                <w:color w:val="000000"/>
              </w:rPr>
              <w:instrText xml:space="preserve"> FORMCHECKBOX </w:instrText>
            </w:r>
            <w:r w:rsidR="001B473C">
              <w:rPr>
                <w:color w:val="000000"/>
              </w:rPr>
            </w:r>
            <w:r w:rsidR="001B473C">
              <w:rPr>
                <w:color w:val="000000"/>
              </w:rPr>
              <w:fldChar w:fldCharType="separate"/>
            </w:r>
            <w:r w:rsidRPr="00232DE7">
              <w:rPr>
                <w:color w:val="000000"/>
              </w:rPr>
              <w:fldChar w:fldCharType="end"/>
            </w:r>
          </w:p>
        </w:tc>
      </w:tr>
      <w:tr w:rsidR="00E445A0" w:rsidRPr="00232DE7" w:rsidTr="00766B44">
        <w:trPr>
          <w:trHeight w:val="1054"/>
        </w:trPr>
        <w:tc>
          <w:tcPr>
            <w:tcW w:w="959" w:type="dxa"/>
            <w:shd w:val="clear" w:color="auto" w:fill="FFFFFF"/>
          </w:tcPr>
          <w:p w:rsidR="00E445A0" w:rsidRDefault="00E445A0" w:rsidP="002F4AF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ΣΣ </w:t>
            </w:r>
          </w:p>
          <w:p w:rsidR="00E445A0" w:rsidRPr="00232DE7" w:rsidRDefault="00E445A0" w:rsidP="000C4D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B2BCE">
              <w:rPr>
                <w:color w:val="000000"/>
                <w:sz w:val="18"/>
                <w:szCs w:val="18"/>
              </w:rPr>
              <w:t>(</w:t>
            </w:r>
            <w:r w:rsidRPr="000C4DC5">
              <w:rPr>
                <w:rFonts w:eastAsia="SimSun" w:cs="Arial"/>
                <w:color w:val="222222"/>
                <w:sz w:val="16"/>
                <w:szCs w:val="16"/>
                <w:lang w:eastAsia="zh-CN"/>
              </w:rPr>
              <w:t xml:space="preserve">νέος, </w:t>
            </w:r>
            <w:proofErr w:type="spellStart"/>
            <w:r w:rsidRPr="000C4DC5">
              <w:rPr>
                <w:rFonts w:eastAsia="SimSun" w:cs="Arial"/>
                <w:color w:val="222222"/>
                <w:sz w:val="16"/>
                <w:szCs w:val="16"/>
                <w:lang w:eastAsia="zh-CN"/>
              </w:rPr>
              <w:t>προτ</w:t>
            </w:r>
            <w:proofErr w:type="spellEnd"/>
            <w:r>
              <w:rPr>
                <w:rFonts w:eastAsia="SimSun" w:cs="Arial"/>
                <w:color w:val="222222"/>
                <w:sz w:val="16"/>
                <w:szCs w:val="16"/>
                <w:lang w:eastAsia="zh-CN"/>
              </w:rPr>
              <w:t>/</w:t>
            </w:r>
            <w:proofErr w:type="spellStart"/>
            <w:r>
              <w:rPr>
                <w:rFonts w:eastAsia="SimSun" w:cs="Arial"/>
                <w:color w:val="222222"/>
                <w:sz w:val="16"/>
                <w:szCs w:val="16"/>
                <w:lang w:eastAsia="zh-CN"/>
              </w:rPr>
              <w:t>ν</w:t>
            </w:r>
            <w:r w:rsidRPr="000C4DC5">
              <w:rPr>
                <w:rFonts w:eastAsia="SimSun" w:cs="Arial"/>
                <w:color w:val="222222"/>
                <w:sz w:val="16"/>
                <w:szCs w:val="16"/>
                <w:lang w:eastAsia="zh-CN"/>
              </w:rPr>
              <w:t>ος</w:t>
            </w:r>
            <w:proofErr w:type="spellEnd"/>
            <w:r w:rsidRPr="000C4DC5">
              <w:rPr>
                <w:rFonts w:eastAsia="SimSun" w:cs="Arial"/>
                <w:color w:val="222222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7616" w:type="dxa"/>
            <w:shd w:val="clear" w:color="auto" w:fill="FFFFFF"/>
          </w:tcPr>
          <w:p w:rsidR="00E445A0" w:rsidRDefault="00E445A0" w:rsidP="002F4AF5">
            <w:pPr>
              <w:spacing w:after="0" w:line="240" w:lineRule="auto"/>
              <w:rPr>
                <w:b/>
                <w:color w:val="000000"/>
                <w:sz w:val="16"/>
              </w:rPr>
            </w:pPr>
          </w:p>
          <w:p w:rsidR="00E445A0" w:rsidRDefault="00E445A0" w:rsidP="002F4AF5">
            <w:pPr>
              <w:spacing w:after="0" w:line="240" w:lineRule="auto"/>
              <w:rPr>
                <w:b/>
                <w:color w:val="000000"/>
                <w:sz w:val="16"/>
              </w:rPr>
            </w:pPr>
          </w:p>
          <w:p w:rsidR="00E445A0" w:rsidRDefault="00E445A0" w:rsidP="002F4AF5">
            <w:pPr>
              <w:spacing w:after="0" w:line="240" w:lineRule="auto"/>
              <w:rPr>
                <w:b/>
                <w:color w:val="000000"/>
                <w:sz w:val="16"/>
              </w:rPr>
            </w:pPr>
          </w:p>
          <w:p w:rsidR="00E445A0" w:rsidRPr="00232DE7" w:rsidRDefault="00E445A0" w:rsidP="00CB461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72" w:type="dxa"/>
            <w:shd w:val="clear" w:color="auto" w:fill="FFFFFF"/>
          </w:tcPr>
          <w:p w:rsidR="00E445A0" w:rsidRDefault="00E445A0" w:rsidP="002F4AF5">
            <w:pPr>
              <w:spacing w:after="0" w:line="240" w:lineRule="auto"/>
              <w:rPr>
                <w:color w:val="000000"/>
              </w:rPr>
            </w:pPr>
          </w:p>
          <w:p w:rsidR="00E445A0" w:rsidRPr="00232DE7" w:rsidRDefault="00F2361C" w:rsidP="002F4AF5">
            <w:pPr>
              <w:spacing w:after="0" w:line="240" w:lineRule="auto"/>
              <w:rPr>
                <w:color w:val="000000"/>
              </w:rPr>
            </w:pPr>
            <w:r w:rsidRPr="00232DE7"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5A0" w:rsidRPr="00232DE7">
              <w:rPr>
                <w:color w:val="000000"/>
              </w:rPr>
              <w:instrText xml:space="preserve"> FORMCHECKBOX </w:instrText>
            </w:r>
            <w:r w:rsidR="001B473C">
              <w:rPr>
                <w:color w:val="000000"/>
              </w:rPr>
            </w:r>
            <w:r w:rsidR="001B473C">
              <w:rPr>
                <w:color w:val="000000"/>
              </w:rPr>
              <w:fldChar w:fldCharType="separate"/>
            </w:r>
            <w:r w:rsidRPr="00232DE7">
              <w:rPr>
                <w:color w:val="000000"/>
              </w:rPr>
              <w:fldChar w:fldCharType="end"/>
            </w:r>
          </w:p>
        </w:tc>
      </w:tr>
      <w:tr w:rsidR="00CB4616" w:rsidRPr="00232DE7" w:rsidTr="00766B44">
        <w:trPr>
          <w:gridAfter w:val="1"/>
          <w:wAfter w:w="672" w:type="dxa"/>
        </w:trPr>
        <w:tc>
          <w:tcPr>
            <w:tcW w:w="959" w:type="dxa"/>
            <w:shd w:val="clear" w:color="auto" w:fill="DBE5F1" w:themeFill="accent1" w:themeFillTint="33"/>
          </w:tcPr>
          <w:p w:rsidR="00CB4616" w:rsidRPr="00232DE7" w:rsidRDefault="00766B44" w:rsidP="002F4AF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7616" w:type="dxa"/>
            <w:shd w:val="clear" w:color="auto" w:fill="DBE5F1" w:themeFill="accent1" w:themeFillTint="33"/>
          </w:tcPr>
          <w:p w:rsidR="00CB4616" w:rsidRPr="00232DE7" w:rsidRDefault="00CB4616" w:rsidP="002F4AF5">
            <w:pPr>
              <w:spacing w:after="0" w:line="240" w:lineRule="auto"/>
              <w:rPr>
                <w:color w:val="000000"/>
              </w:rPr>
            </w:pPr>
            <w:r w:rsidRPr="00232DE7">
              <w:rPr>
                <w:color w:val="000000"/>
              </w:rPr>
              <w:t>Περιεχόμενο της Προτεινόμενης Δράσης</w:t>
            </w:r>
            <w:r>
              <w:rPr>
                <w:color w:val="000000"/>
              </w:rPr>
              <w:t>.</w:t>
            </w:r>
          </w:p>
        </w:tc>
      </w:tr>
      <w:tr w:rsidR="00CB4616" w:rsidRPr="00232DE7" w:rsidTr="00766B44">
        <w:trPr>
          <w:gridAfter w:val="1"/>
          <w:wAfter w:w="672" w:type="dxa"/>
          <w:trHeight w:val="710"/>
        </w:trPr>
        <w:tc>
          <w:tcPr>
            <w:tcW w:w="8575" w:type="dxa"/>
            <w:gridSpan w:val="2"/>
            <w:tcBorders>
              <w:bottom w:val="single" w:sz="4" w:space="0" w:color="auto"/>
            </w:tcBorders>
          </w:tcPr>
          <w:p w:rsidR="00CB4616" w:rsidRDefault="00CB4616" w:rsidP="002F4AF5">
            <w:pPr>
              <w:spacing w:after="0" w:line="240" w:lineRule="auto"/>
              <w:rPr>
                <w:color w:val="000000"/>
              </w:rPr>
            </w:pPr>
          </w:p>
          <w:p w:rsidR="00CB4616" w:rsidRDefault="00CB4616" w:rsidP="002F4AF5">
            <w:pPr>
              <w:spacing w:after="0" w:line="240" w:lineRule="auto"/>
              <w:rPr>
                <w:color w:val="000000"/>
              </w:rPr>
            </w:pPr>
          </w:p>
          <w:p w:rsidR="000C4DC5" w:rsidRDefault="000C4DC5" w:rsidP="002F4AF5">
            <w:pPr>
              <w:spacing w:after="0" w:line="240" w:lineRule="auto"/>
              <w:rPr>
                <w:color w:val="000000"/>
              </w:rPr>
            </w:pPr>
          </w:p>
          <w:p w:rsidR="00CB4616" w:rsidRPr="00232DE7" w:rsidRDefault="00CB4616" w:rsidP="002F4AF5">
            <w:pPr>
              <w:spacing w:after="0" w:line="240" w:lineRule="auto"/>
              <w:rPr>
                <w:color w:val="000000"/>
              </w:rPr>
            </w:pPr>
          </w:p>
        </w:tc>
      </w:tr>
      <w:tr w:rsidR="00CB4616" w:rsidRPr="00232DE7" w:rsidTr="00766B44">
        <w:trPr>
          <w:gridAfter w:val="1"/>
          <w:wAfter w:w="672" w:type="dxa"/>
        </w:trPr>
        <w:tc>
          <w:tcPr>
            <w:tcW w:w="959" w:type="dxa"/>
            <w:shd w:val="clear" w:color="auto" w:fill="DBE5F1" w:themeFill="accent1" w:themeFillTint="33"/>
          </w:tcPr>
          <w:p w:rsidR="00CB4616" w:rsidRPr="00232DE7" w:rsidRDefault="00766B44" w:rsidP="002F4AF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616" w:type="dxa"/>
            <w:shd w:val="clear" w:color="auto" w:fill="DBE5F1" w:themeFill="accent1" w:themeFillTint="33"/>
          </w:tcPr>
          <w:p w:rsidR="00CB4616" w:rsidRPr="00232DE7" w:rsidRDefault="00CB4616" w:rsidP="002F4AF5">
            <w:pPr>
              <w:spacing w:after="0" w:line="240" w:lineRule="auto"/>
              <w:rPr>
                <w:color w:val="000000"/>
              </w:rPr>
            </w:pPr>
            <w:r w:rsidRPr="00232DE7">
              <w:rPr>
                <w:color w:val="000000"/>
              </w:rPr>
              <w:t xml:space="preserve">Τρόπος </w:t>
            </w:r>
            <w:r>
              <w:rPr>
                <w:color w:val="000000"/>
              </w:rPr>
              <w:t xml:space="preserve">Οργάνωσης και </w:t>
            </w:r>
            <w:r w:rsidRPr="00232DE7">
              <w:rPr>
                <w:color w:val="000000"/>
              </w:rPr>
              <w:t>Υλοποίησης</w:t>
            </w:r>
            <w:r>
              <w:rPr>
                <w:color w:val="000000"/>
              </w:rPr>
              <w:t xml:space="preserve"> της Δράσης.</w:t>
            </w:r>
          </w:p>
        </w:tc>
      </w:tr>
      <w:tr w:rsidR="00CB4616" w:rsidRPr="00232DE7" w:rsidTr="00766B44">
        <w:trPr>
          <w:gridAfter w:val="1"/>
          <w:wAfter w:w="672" w:type="dxa"/>
          <w:trHeight w:val="694"/>
        </w:trPr>
        <w:tc>
          <w:tcPr>
            <w:tcW w:w="8575" w:type="dxa"/>
            <w:gridSpan w:val="2"/>
            <w:tcBorders>
              <w:bottom w:val="single" w:sz="4" w:space="0" w:color="auto"/>
            </w:tcBorders>
          </w:tcPr>
          <w:p w:rsidR="00CB4616" w:rsidRDefault="00CB4616" w:rsidP="002F4AF5">
            <w:pPr>
              <w:spacing w:after="0" w:line="240" w:lineRule="auto"/>
              <w:rPr>
                <w:color w:val="000000"/>
              </w:rPr>
            </w:pPr>
          </w:p>
          <w:p w:rsidR="000C4DC5" w:rsidRDefault="000C4DC5" w:rsidP="002F4AF5">
            <w:pPr>
              <w:spacing w:after="0" w:line="240" w:lineRule="auto"/>
              <w:rPr>
                <w:color w:val="000000"/>
              </w:rPr>
            </w:pPr>
          </w:p>
          <w:p w:rsidR="000C4DC5" w:rsidRDefault="000C4DC5" w:rsidP="002F4AF5">
            <w:pPr>
              <w:spacing w:after="0" w:line="240" w:lineRule="auto"/>
              <w:rPr>
                <w:color w:val="000000"/>
              </w:rPr>
            </w:pPr>
          </w:p>
          <w:p w:rsidR="000C4DC5" w:rsidRPr="00232DE7" w:rsidRDefault="000C4DC5" w:rsidP="002F4AF5">
            <w:pPr>
              <w:spacing w:after="0" w:line="240" w:lineRule="auto"/>
              <w:rPr>
                <w:color w:val="000000"/>
              </w:rPr>
            </w:pPr>
          </w:p>
        </w:tc>
      </w:tr>
      <w:tr w:rsidR="00CB4616" w:rsidRPr="00232DE7" w:rsidTr="00766B44">
        <w:trPr>
          <w:gridAfter w:val="1"/>
          <w:wAfter w:w="672" w:type="dxa"/>
        </w:trPr>
        <w:tc>
          <w:tcPr>
            <w:tcW w:w="959" w:type="dxa"/>
            <w:shd w:val="clear" w:color="auto" w:fill="DBE5F1" w:themeFill="accent1" w:themeFillTint="33"/>
          </w:tcPr>
          <w:p w:rsidR="00CB4616" w:rsidRPr="00232DE7" w:rsidRDefault="00766B44" w:rsidP="002F4AF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7616" w:type="dxa"/>
            <w:shd w:val="clear" w:color="auto" w:fill="DBE5F1" w:themeFill="accent1" w:themeFillTint="33"/>
          </w:tcPr>
          <w:p w:rsidR="00CB4616" w:rsidRDefault="00CB4616" w:rsidP="002F4AF5">
            <w:pPr>
              <w:spacing w:after="0" w:line="240" w:lineRule="auto"/>
              <w:rPr>
                <w:color w:val="000000"/>
              </w:rPr>
            </w:pPr>
            <w:r w:rsidRPr="00232DE7">
              <w:rPr>
                <w:color w:val="000000"/>
              </w:rPr>
              <w:t>Προτεινόμενος Δικαιούχος</w:t>
            </w:r>
            <w:r>
              <w:rPr>
                <w:color w:val="000000"/>
              </w:rPr>
              <w:t xml:space="preserve"> (στο πλαίσιο των απαιτήσεων του ΕΣΠΑ 2014-2020).</w:t>
            </w:r>
          </w:p>
          <w:p w:rsidR="00CB4616" w:rsidRPr="00232DE7" w:rsidRDefault="00CB4616" w:rsidP="002F4AF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Προτεινόμενος «Φορέας Διαχείρισης» Δράσεων Ιδιωτικών Επενδύσεων ή/και Άμεσων Ενισχύσεων</w:t>
            </w:r>
            <w:r w:rsidR="000C4DC5">
              <w:rPr>
                <w:rStyle w:val="a4"/>
                <w:color w:val="000000"/>
              </w:rPr>
              <w:footnoteReference w:id="1"/>
            </w:r>
            <w:r>
              <w:rPr>
                <w:color w:val="000000"/>
              </w:rPr>
              <w:t>.</w:t>
            </w:r>
          </w:p>
        </w:tc>
      </w:tr>
      <w:tr w:rsidR="00CB4616" w:rsidRPr="00232DE7" w:rsidTr="00766B44">
        <w:trPr>
          <w:gridAfter w:val="1"/>
          <w:wAfter w:w="672" w:type="dxa"/>
          <w:trHeight w:val="691"/>
        </w:trPr>
        <w:tc>
          <w:tcPr>
            <w:tcW w:w="8575" w:type="dxa"/>
            <w:gridSpan w:val="2"/>
            <w:tcBorders>
              <w:bottom w:val="single" w:sz="4" w:space="0" w:color="auto"/>
            </w:tcBorders>
          </w:tcPr>
          <w:p w:rsidR="00CB4616" w:rsidRDefault="00CB4616" w:rsidP="002F4AF5">
            <w:pPr>
              <w:spacing w:after="0" w:line="240" w:lineRule="auto"/>
              <w:rPr>
                <w:color w:val="000000"/>
                <w:sz w:val="20"/>
              </w:rPr>
            </w:pPr>
          </w:p>
          <w:p w:rsidR="000C4DC5" w:rsidRDefault="000C4DC5" w:rsidP="002F4AF5">
            <w:pPr>
              <w:spacing w:after="0" w:line="240" w:lineRule="auto"/>
              <w:rPr>
                <w:color w:val="000000"/>
                <w:sz w:val="20"/>
              </w:rPr>
            </w:pPr>
          </w:p>
          <w:p w:rsidR="00CB4616" w:rsidRDefault="00CB4616" w:rsidP="002F4A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CB4616" w:rsidRDefault="00CB4616" w:rsidP="002F4A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CB4616" w:rsidRDefault="00CB4616" w:rsidP="002F4A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CB4616" w:rsidRDefault="00CB4616" w:rsidP="002F4A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CB4616" w:rsidRPr="006B2BCE" w:rsidRDefault="00CB4616" w:rsidP="002F4A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CB4616" w:rsidRPr="00232DE7" w:rsidRDefault="00CB4616" w:rsidP="002F4AF5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CB4616" w:rsidRPr="00232DE7" w:rsidTr="00766B44">
        <w:trPr>
          <w:gridAfter w:val="1"/>
          <w:wAfter w:w="672" w:type="dxa"/>
        </w:trPr>
        <w:tc>
          <w:tcPr>
            <w:tcW w:w="959" w:type="dxa"/>
            <w:shd w:val="clear" w:color="auto" w:fill="DBE5F1" w:themeFill="accent1" w:themeFillTint="33"/>
          </w:tcPr>
          <w:p w:rsidR="00CB4616" w:rsidRPr="00232DE7" w:rsidRDefault="00766B44" w:rsidP="002F4AF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616" w:type="dxa"/>
            <w:shd w:val="clear" w:color="auto" w:fill="DBE5F1" w:themeFill="accent1" w:themeFillTint="33"/>
          </w:tcPr>
          <w:p w:rsidR="00CB4616" w:rsidRPr="00232DE7" w:rsidRDefault="00CB4616" w:rsidP="002F4AF5">
            <w:pPr>
              <w:spacing w:after="0" w:line="240" w:lineRule="auto"/>
              <w:rPr>
                <w:color w:val="000000"/>
              </w:rPr>
            </w:pPr>
            <w:r w:rsidRPr="00232DE7">
              <w:rPr>
                <w:color w:val="000000"/>
              </w:rPr>
              <w:t>Πιθανές Αναγκαίες  Θεσμικές, Κανονιστικές ή/και Διοικητικές Ρυθμίσεις, Πρωτοβουλίες κλπ.</w:t>
            </w:r>
          </w:p>
        </w:tc>
      </w:tr>
      <w:tr w:rsidR="00CB4616" w:rsidRPr="00232DE7" w:rsidTr="00766B44">
        <w:trPr>
          <w:gridAfter w:val="1"/>
          <w:wAfter w:w="672" w:type="dxa"/>
          <w:trHeight w:val="588"/>
        </w:trPr>
        <w:tc>
          <w:tcPr>
            <w:tcW w:w="8575" w:type="dxa"/>
            <w:gridSpan w:val="2"/>
            <w:tcBorders>
              <w:bottom w:val="single" w:sz="4" w:space="0" w:color="auto"/>
            </w:tcBorders>
          </w:tcPr>
          <w:p w:rsidR="00CB4616" w:rsidRPr="00252D76" w:rsidRDefault="00CB4616" w:rsidP="002F4AF5">
            <w:pPr>
              <w:spacing w:after="0" w:line="240" w:lineRule="auto"/>
              <w:rPr>
                <w:color w:val="000000"/>
              </w:rPr>
            </w:pPr>
          </w:p>
          <w:p w:rsidR="00E445A0" w:rsidRPr="00252D76" w:rsidRDefault="00E445A0" w:rsidP="002F4AF5">
            <w:pPr>
              <w:spacing w:after="0" w:line="240" w:lineRule="auto"/>
              <w:rPr>
                <w:color w:val="000000"/>
              </w:rPr>
            </w:pPr>
          </w:p>
          <w:p w:rsidR="00E445A0" w:rsidRPr="00252D76" w:rsidRDefault="00E445A0" w:rsidP="002F4AF5">
            <w:pPr>
              <w:spacing w:after="0" w:line="240" w:lineRule="auto"/>
              <w:rPr>
                <w:color w:val="000000"/>
              </w:rPr>
            </w:pPr>
          </w:p>
        </w:tc>
      </w:tr>
      <w:tr w:rsidR="00CB4616" w:rsidRPr="00232DE7" w:rsidTr="00766B44">
        <w:trPr>
          <w:gridAfter w:val="1"/>
          <w:wAfter w:w="672" w:type="dxa"/>
        </w:trPr>
        <w:tc>
          <w:tcPr>
            <w:tcW w:w="959" w:type="dxa"/>
            <w:shd w:val="clear" w:color="auto" w:fill="DBE5F1" w:themeFill="accent1" w:themeFillTint="33"/>
          </w:tcPr>
          <w:p w:rsidR="00CB4616" w:rsidRPr="00232DE7" w:rsidRDefault="00CB4616" w:rsidP="00766B4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766B44">
              <w:rPr>
                <w:b/>
                <w:bCs/>
                <w:color w:val="000000"/>
              </w:rPr>
              <w:t>1</w:t>
            </w:r>
          </w:p>
        </w:tc>
        <w:tc>
          <w:tcPr>
            <w:tcW w:w="7616" w:type="dxa"/>
            <w:shd w:val="clear" w:color="auto" w:fill="DBE5F1" w:themeFill="accent1" w:themeFillTint="33"/>
          </w:tcPr>
          <w:p w:rsidR="00CB4616" w:rsidRPr="00232DE7" w:rsidRDefault="00CB4616" w:rsidP="002F4AF5">
            <w:pPr>
              <w:spacing w:after="0" w:line="240" w:lineRule="auto"/>
              <w:rPr>
                <w:color w:val="000000"/>
              </w:rPr>
            </w:pPr>
            <w:r w:rsidRPr="00232DE7">
              <w:rPr>
                <w:color w:val="000000"/>
              </w:rPr>
              <w:t xml:space="preserve">Ενέργειες Προετοιμασίας/Ωρίμανσης </w:t>
            </w:r>
            <w:r>
              <w:rPr>
                <w:color w:val="000000"/>
              </w:rPr>
              <w:t xml:space="preserve">της </w:t>
            </w:r>
            <w:r w:rsidR="00E445A0">
              <w:rPr>
                <w:color w:val="000000"/>
              </w:rPr>
              <w:t xml:space="preserve">προτεινόμενης </w:t>
            </w:r>
            <w:r>
              <w:rPr>
                <w:color w:val="000000"/>
              </w:rPr>
              <w:t xml:space="preserve">Δράσης </w:t>
            </w:r>
            <w:r w:rsidRPr="00232DE7">
              <w:rPr>
                <w:color w:val="000000"/>
              </w:rPr>
              <w:t>- Ενδεικτικό Χρονοδιάγραμμα</w:t>
            </w:r>
            <w:r>
              <w:rPr>
                <w:color w:val="000000"/>
              </w:rPr>
              <w:t>.</w:t>
            </w:r>
          </w:p>
        </w:tc>
      </w:tr>
      <w:tr w:rsidR="00CB4616" w:rsidRPr="00232DE7" w:rsidTr="00766B44">
        <w:trPr>
          <w:gridAfter w:val="1"/>
          <w:wAfter w:w="672" w:type="dxa"/>
          <w:trHeight w:val="612"/>
        </w:trPr>
        <w:tc>
          <w:tcPr>
            <w:tcW w:w="8575" w:type="dxa"/>
            <w:gridSpan w:val="2"/>
          </w:tcPr>
          <w:p w:rsidR="00CB4616" w:rsidRPr="00E445A0" w:rsidRDefault="00CB4616" w:rsidP="002F4AF5">
            <w:pPr>
              <w:spacing w:after="0" w:line="240" w:lineRule="auto"/>
              <w:rPr>
                <w:color w:val="000000"/>
              </w:rPr>
            </w:pPr>
          </w:p>
          <w:p w:rsidR="00E445A0" w:rsidRPr="00E445A0" w:rsidRDefault="00E445A0" w:rsidP="002F4AF5">
            <w:pPr>
              <w:spacing w:after="0" w:line="240" w:lineRule="auto"/>
              <w:rPr>
                <w:color w:val="000000"/>
              </w:rPr>
            </w:pPr>
          </w:p>
          <w:p w:rsidR="00E445A0" w:rsidRPr="00E445A0" w:rsidRDefault="00E445A0" w:rsidP="002F4AF5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CB4616" w:rsidRDefault="00CB4616" w:rsidP="00CB4616">
      <w:pPr>
        <w:rPr>
          <w:lang w:eastAsia="el-GR"/>
        </w:rPr>
      </w:pPr>
    </w:p>
    <w:p w:rsidR="00CB4616" w:rsidRPr="006605EF" w:rsidRDefault="00CB4616" w:rsidP="00CB4616">
      <w:pPr>
        <w:spacing w:after="0" w:line="240" w:lineRule="auto"/>
        <w:jc w:val="both"/>
        <w:rPr>
          <w:sz w:val="20"/>
          <w:szCs w:val="20"/>
          <w:lang w:eastAsia="el-GR"/>
        </w:rPr>
      </w:pPr>
      <w:r w:rsidRPr="006605EF">
        <w:rPr>
          <w:sz w:val="20"/>
          <w:szCs w:val="20"/>
          <w:u w:val="single"/>
          <w:lang w:eastAsia="el-GR"/>
        </w:rPr>
        <w:t>Σημείωση:</w:t>
      </w:r>
      <w:r w:rsidRPr="006605EF">
        <w:rPr>
          <w:sz w:val="20"/>
          <w:szCs w:val="20"/>
          <w:lang w:eastAsia="el-GR"/>
        </w:rPr>
        <w:t xml:space="preserve"> Για τ</w:t>
      </w:r>
      <w:r>
        <w:rPr>
          <w:sz w:val="20"/>
          <w:szCs w:val="20"/>
          <w:lang w:eastAsia="el-GR"/>
        </w:rPr>
        <w:t>η</w:t>
      </w:r>
      <w:r w:rsidRPr="006605EF">
        <w:rPr>
          <w:sz w:val="20"/>
          <w:szCs w:val="20"/>
          <w:lang w:eastAsia="el-GR"/>
        </w:rPr>
        <w:t xml:space="preserve">ν υποβολή προτάσεων περισσότερων Δράσεων χρησιμοποιείται </w:t>
      </w:r>
      <w:r>
        <w:rPr>
          <w:sz w:val="20"/>
          <w:szCs w:val="20"/>
          <w:lang w:eastAsia="el-GR"/>
        </w:rPr>
        <w:t xml:space="preserve">κάθε φορά </w:t>
      </w:r>
      <w:r w:rsidRPr="006605EF">
        <w:rPr>
          <w:sz w:val="20"/>
          <w:szCs w:val="20"/>
          <w:lang w:eastAsia="el-GR"/>
        </w:rPr>
        <w:t xml:space="preserve">το παρόν </w:t>
      </w:r>
      <w:r w:rsidRPr="00E445A0">
        <w:rPr>
          <w:sz w:val="20"/>
          <w:szCs w:val="20"/>
          <w:u w:val="single"/>
          <w:lang w:eastAsia="el-GR"/>
        </w:rPr>
        <w:t>από την Παράγραφο 4 και μετά</w:t>
      </w:r>
      <w:r w:rsidRPr="006605EF">
        <w:rPr>
          <w:sz w:val="20"/>
          <w:szCs w:val="20"/>
          <w:lang w:eastAsia="el-GR"/>
        </w:rPr>
        <w:t>.</w:t>
      </w:r>
    </w:p>
    <w:p w:rsidR="00CB4616" w:rsidRDefault="00CB4616"/>
    <w:sectPr w:rsidR="00CB4616" w:rsidSect="00BA4F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73C" w:rsidRDefault="001B473C" w:rsidP="000C4DC5">
      <w:pPr>
        <w:spacing w:after="0" w:line="240" w:lineRule="auto"/>
      </w:pPr>
      <w:r>
        <w:separator/>
      </w:r>
    </w:p>
  </w:endnote>
  <w:endnote w:type="continuationSeparator" w:id="0">
    <w:p w:rsidR="001B473C" w:rsidRDefault="001B473C" w:rsidP="000C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73C" w:rsidRDefault="001B473C" w:rsidP="000C4DC5">
      <w:pPr>
        <w:spacing w:after="0" w:line="240" w:lineRule="auto"/>
      </w:pPr>
      <w:r>
        <w:separator/>
      </w:r>
    </w:p>
  </w:footnote>
  <w:footnote w:type="continuationSeparator" w:id="0">
    <w:p w:rsidR="001B473C" w:rsidRDefault="001B473C" w:rsidP="000C4DC5">
      <w:pPr>
        <w:spacing w:after="0" w:line="240" w:lineRule="auto"/>
      </w:pPr>
      <w:r>
        <w:continuationSeparator/>
      </w:r>
    </w:p>
  </w:footnote>
  <w:footnote w:id="1">
    <w:p w:rsidR="000C4DC5" w:rsidRPr="000C4DC5" w:rsidRDefault="000C4DC5" w:rsidP="000C4DC5">
      <w:pPr>
        <w:spacing w:after="0" w:line="240" w:lineRule="auto"/>
        <w:jc w:val="both"/>
        <w:rPr>
          <w:color w:val="000000"/>
          <w:sz w:val="16"/>
          <w:szCs w:val="16"/>
        </w:rPr>
      </w:pPr>
      <w:r>
        <w:rPr>
          <w:rStyle w:val="a4"/>
        </w:rPr>
        <w:footnoteRef/>
      </w:r>
      <w:r>
        <w:t xml:space="preserve"> </w:t>
      </w:r>
      <w:r w:rsidRPr="000C4DC5">
        <w:rPr>
          <w:sz w:val="16"/>
          <w:szCs w:val="16"/>
        </w:rPr>
        <w:t xml:space="preserve">Στην περίπτωση </w:t>
      </w:r>
      <w:r w:rsidRPr="000C4DC5">
        <w:rPr>
          <w:color w:val="000000"/>
          <w:sz w:val="16"/>
          <w:szCs w:val="16"/>
        </w:rPr>
        <w:t xml:space="preserve">προτεινόμενης Δράσης  που απαιτεί αμιγώς Δημόσια Χρηματοδότηση και εκτελείται από Αναθέτουσα Αρχή που εμπίπτει στον Ν. 4412/2016 περί Δημοσίων Συμβάσεων: όταν ο «Φορέας Πρότασης» δεν διαθέτει Διαχειριστική Επάρκεια, μπορεί να «υποδείξει» άλλον Φορέα που καλύπτει τις σχετικές «απαιτήσεις» του ΕΣΠΑ 2014-2020. </w:t>
      </w:r>
      <w:r w:rsidRPr="000C4DC5">
        <w:rPr>
          <w:sz w:val="16"/>
          <w:szCs w:val="16"/>
        </w:rPr>
        <w:t xml:space="preserve">Στην περίπτωση </w:t>
      </w:r>
      <w:r w:rsidRPr="000C4DC5">
        <w:rPr>
          <w:color w:val="000000"/>
          <w:sz w:val="16"/>
          <w:szCs w:val="16"/>
        </w:rPr>
        <w:t>προτεινόμενης Δράσης   που προκαλεί μόχλευση ιδιωτικών πόρων ή/και συνδέεται με άμεσες ενισχύσεις (προς επιχειρήσεις, υφιστάμενες ή νέες ή συνεργασίες αυτών), περιγράφονται οι προβλεπόμενες θεσμικές και κανονιστικές προβλέψεις και προτείνεται / υποδεικνύεται ο αντίστοιχος «Φορέας Διαχείρισης», Δικαιούχος των Ενισχύσεων κ.λπ.</w:t>
      </w:r>
    </w:p>
    <w:p w:rsidR="000C4DC5" w:rsidRPr="000C4DC5" w:rsidRDefault="000C4DC5">
      <w:pPr>
        <w:pStyle w:val="a3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1761C9C"/>
    <w:multiLevelType w:val="hybridMultilevel"/>
    <w:tmpl w:val="791EE7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16"/>
    <w:rsid w:val="000C4DC5"/>
    <w:rsid w:val="00120A12"/>
    <w:rsid w:val="001B473C"/>
    <w:rsid w:val="00204BCE"/>
    <w:rsid w:val="00252D76"/>
    <w:rsid w:val="002A38E0"/>
    <w:rsid w:val="00766B44"/>
    <w:rsid w:val="0090016E"/>
    <w:rsid w:val="00B13481"/>
    <w:rsid w:val="00B17C90"/>
    <w:rsid w:val="00BA4F21"/>
    <w:rsid w:val="00C42B22"/>
    <w:rsid w:val="00C5310A"/>
    <w:rsid w:val="00CB4616"/>
    <w:rsid w:val="00DF28C6"/>
    <w:rsid w:val="00E445A0"/>
    <w:rsid w:val="00E66624"/>
    <w:rsid w:val="00F01C6C"/>
    <w:rsid w:val="00F2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F6D01-2087-4EA9-A709-E3328542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Calibr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16"/>
    <w:pPr>
      <w:spacing w:after="20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4616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footnote text"/>
    <w:basedOn w:val="a"/>
    <w:link w:val="Char"/>
    <w:uiPriority w:val="99"/>
    <w:semiHidden/>
    <w:unhideWhenUsed/>
    <w:rsid w:val="000C4DC5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0C4DC5"/>
    <w:rPr>
      <w:rFonts w:ascii="Calibri" w:eastAsia="Times New Roman" w:hAnsi="Calibri" w:cs="Times New Roman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0C4DC5"/>
    <w:rPr>
      <w:vertAlign w:val="superscript"/>
    </w:rPr>
  </w:style>
  <w:style w:type="paragraph" w:styleId="a5">
    <w:name w:val="List Paragraph"/>
    <w:basedOn w:val="a"/>
    <w:qFormat/>
    <w:rsid w:val="00E445A0"/>
    <w:pPr>
      <w:suppressAutoHyphens/>
      <w:spacing w:after="160" w:line="259" w:lineRule="auto"/>
      <w:ind w:left="720"/>
    </w:pPr>
    <w:rPr>
      <w:rFonts w:eastAsia="Calibri"/>
      <w:kern w:val="1"/>
      <w:lang w:eastAsia="ar-SA"/>
    </w:rPr>
  </w:style>
  <w:style w:type="character" w:customStyle="1" w:styleId="FontStyle144">
    <w:name w:val="Font Style144"/>
    <w:rsid w:val="00252D76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415BB-4F3D-4CF2-BD6A-FEA87534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</cp:revision>
  <dcterms:created xsi:type="dcterms:W3CDTF">2018-07-17T10:24:00Z</dcterms:created>
  <dcterms:modified xsi:type="dcterms:W3CDTF">2018-07-17T10:24:00Z</dcterms:modified>
</cp:coreProperties>
</file>