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2B" w:rsidRDefault="00D44B2B" w:rsidP="00D44B2B">
      <w:pPr>
        <w:shd w:val="clear" w:color="auto" w:fill="D9E2F3" w:themeFill="accent5" w:themeFillTint="33"/>
        <w:jc w:val="center"/>
        <w:rPr>
          <w:rFonts w:ascii="Verdana" w:hAnsi="Verdana"/>
          <w:b/>
          <w:color w:val="1F3864" w:themeColor="accent5" w:themeShade="80"/>
        </w:rPr>
      </w:pPr>
      <w:r w:rsidRPr="00D44B2B">
        <w:rPr>
          <w:rFonts w:ascii="Verdana" w:hAnsi="Verdana"/>
          <w:b/>
          <w:color w:val="1F3864" w:themeColor="accent5" w:themeShade="80"/>
        </w:rPr>
        <w:t>ΣΤΟΙΧΕΙΑ ΕΚΤΕΛΕΣΗΣ ΠΡΟΫΠΟΛΟΓΙΣΜΟΥ</w:t>
      </w:r>
      <w:bookmarkStart w:id="0" w:name="_GoBack"/>
      <w:bookmarkEnd w:id="0"/>
    </w:p>
    <w:p w:rsidR="00404B23" w:rsidRPr="00D44B2B" w:rsidRDefault="00D44B2B" w:rsidP="00D44B2B">
      <w:pPr>
        <w:shd w:val="clear" w:color="auto" w:fill="D9E2F3" w:themeFill="accent5" w:themeFillTint="33"/>
        <w:jc w:val="center"/>
        <w:rPr>
          <w:rFonts w:ascii="Verdana" w:hAnsi="Verdana"/>
          <w:b/>
          <w:i/>
          <w:color w:val="1F3864" w:themeColor="accent5" w:themeShade="80"/>
        </w:rPr>
      </w:pPr>
      <w:r w:rsidRPr="00D44B2B">
        <w:rPr>
          <w:rFonts w:ascii="Verdana" w:hAnsi="Verdana"/>
          <w:b/>
          <w:color w:val="1F3864" w:themeColor="accent5" w:themeShade="80"/>
        </w:rPr>
        <w:t xml:space="preserve"> </w:t>
      </w:r>
      <w:r w:rsidRPr="00D44B2B">
        <w:rPr>
          <w:rFonts w:ascii="Verdana" w:hAnsi="Verdana"/>
          <w:b/>
          <w:i/>
          <w:color w:val="1F3864" w:themeColor="accent5" w:themeShade="80"/>
        </w:rPr>
        <w:t>ΟΙΚΟΝΟΜΙΚΟΥ ΕΤΟΥΣ 2018</w:t>
      </w:r>
    </w:p>
    <w:p w:rsidR="00D44B2B" w:rsidRPr="00D44B2B" w:rsidRDefault="00D44B2B" w:rsidP="00D44B2B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history="1">
        <w:r w:rsidRPr="00D44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Στοιχεία εκτέλεσης προϋπολογισμού εσόδων - εξόδων Δήμου Αλιάρτου - Θεσπιέων από 01/01/2018 έως 31/12/2018</w:t>
        </w:r>
      </w:hyperlink>
    </w:p>
    <w:p w:rsidR="00D44B2B" w:rsidRPr="00D44B2B" w:rsidRDefault="00D44B2B" w:rsidP="00D44B2B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Pr="00D44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Στοιχεία εκτέλεσης προϋπολογισμού εσόδων - εξόδων Δήμου Αλιάρτου - Θεσπιέων από 01/01/2018 έως 30/11/2018</w:t>
        </w:r>
      </w:hyperlink>
    </w:p>
    <w:p w:rsidR="00D44B2B" w:rsidRPr="00D44B2B" w:rsidRDefault="00D44B2B" w:rsidP="00D44B2B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history="1">
        <w:r w:rsidRPr="00D44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Στοιχεία εκτέλεσης προϋπολογισμού εσόδων - εξόδων Δήμου Αλιάρτου - Θεσπιέων από 01/01/2018 έως 31/10/2018</w:t>
        </w:r>
      </w:hyperlink>
    </w:p>
    <w:p w:rsidR="00D44B2B" w:rsidRPr="00D44B2B" w:rsidRDefault="00D44B2B" w:rsidP="00D44B2B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history="1">
        <w:r w:rsidRPr="00D44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Στοιχεία εκτέλεσης προϋπολογισμού εσόδων - εξόδων Δήμου Αλιάρτου - Θεσπιέων από 01/01/2018 έως 31/09/2018</w:t>
        </w:r>
      </w:hyperlink>
    </w:p>
    <w:p w:rsidR="00D44B2B" w:rsidRPr="00D44B2B" w:rsidRDefault="00D44B2B" w:rsidP="00D44B2B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" w:history="1">
        <w:r w:rsidRPr="00D44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Στοιχεία εκτέλεσης προϋπολογισμού εσόδων - εξόδων Δήμου Αλιάρτου - Θεσπιέων από 01/01/2018 έως 31/08/2018</w:t>
        </w:r>
      </w:hyperlink>
    </w:p>
    <w:p w:rsidR="00D44B2B" w:rsidRPr="00D44B2B" w:rsidRDefault="00D44B2B" w:rsidP="00D44B2B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" w:history="1">
        <w:r w:rsidRPr="00D44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Στοιχεία εκτέλεσης προϋπολογισμού εσόδων - εξόδων Δήμου Αλιάρτου - Θεσπιέων από 01/01/2018 έως 31/07/2018</w:t>
        </w:r>
      </w:hyperlink>
    </w:p>
    <w:p w:rsidR="00D44B2B" w:rsidRPr="00D44B2B" w:rsidRDefault="00D44B2B" w:rsidP="00D44B2B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1" w:history="1">
        <w:r w:rsidRPr="00D44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Στοιχεία εκτέλεσης προϋπολογισμού εσόδων - εξόδων Δήμου Αλιάρτου - Θεσπιέων από 01/01/2018 έως 31/06/2018</w:t>
        </w:r>
      </w:hyperlink>
    </w:p>
    <w:p w:rsidR="00D44B2B" w:rsidRPr="00D44B2B" w:rsidRDefault="00D44B2B" w:rsidP="00D44B2B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2" w:history="1">
        <w:r w:rsidRPr="00D44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Στοιχεία εκτέλεσης προϋπολογισμού εσόδων - εξόδων Δήμου Αλιάρτου - Θεσπιέων από 01/01/2018 έως 31/05/2018</w:t>
        </w:r>
      </w:hyperlink>
    </w:p>
    <w:p w:rsidR="00D44B2B" w:rsidRPr="00D44B2B" w:rsidRDefault="00D44B2B" w:rsidP="00D44B2B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3" w:history="1">
        <w:r w:rsidRPr="00D44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Στοιχεία εκτέλεσης προϋπολογισμού εσόδων - εξόδων Δήμου Αλιάρτου - Θεσπιέων από 01/01/2018 έως 31/04/2018</w:t>
        </w:r>
      </w:hyperlink>
    </w:p>
    <w:p w:rsidR="00D44B2B" w:rsidRPr="00D44B2B" w:rsidRDefault="00D44B2B" w:rsidP="00D44B2B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4" w:history="1">
        <w:r w:rsidRPr="00D44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Στοιχεία εκτέλεσης προϋπολογισμού εσόδων - εξόδων Δήμου Αλιάρτου - Θεσπιέων από 01/01/2018 έως 31/03/2018</w:t>
        </w:r>
      </w:hyperlink>
    </w:p>
    <w:p w:rsidR="00D44B2B" w:rsidRPr="00D44B2B" w:rsidRDefault="00D44B2B" w:rsidP="00D44B2B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5" w:history="1">
        <w:r w:rsidRPr="00D44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Στοιχεία εκτέλεσης προϋπολογισμού εσόδων - εξόδων Δήμου Αλιάρτου - Θεσπιέων από 01/01/2018 έως 28/02/2018</w:t>
        </w:r>
      </w:hyperlink>
    </w:p>
    <w:p w:rsidR="00D44B2B" w:rsidRPr="00D44B2B" w:rsidRDefault="00D44B2B" w:rsidP="00D44B2B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6" w:history="1">
        <w:r w:rsidRPr="00D44B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Στοιχεία εκτέλεσης προϋπολογισμού εσόδων - εξόδων Δήμου Αλιάρτου - Θεσπιέων από 01/01/2018 έως 31/01/2018</w:t>
        </w:r>
      </w:hyperlink>
    </w:p>
    <w:p w:rsidR="00D44B2B" w:rsidRPr="00D44B2B" w:rsidRDefault="00D44B2B" w:rsidP="00D44B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44B2B" w:rsidRPr="00D44B2B" w:rsidRDefault="00D44B2B"/>
    <w:sectPr w:rsidR="00D44B2B" w:rsidRPr="00D44B2B" w:rsidSect="00D44B2B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573BB"/>
    <w:multiLevelType w:val="multilevel"/>
    <w:tmpl w:val="4BB4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2B"/>
    <w:rsid w:val="00404B23"/>
    <w:rsid w:val="005A1B0B"/>
    <w:rsid w:val="007D1ED1"/>
    <w:rsid w:val="00D44B2B"/>
    <w:rsid w:val="00E10237"/>
    <w:rsid w:val="00F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EE80-253F-458A-8DE4-D2F562E2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4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vgeia.gov.gr/doc/6%CE%A9%CE%9C%CE%A4%CE%A9%CE%A84-2%CE%91%CE%95?inline=true" TargetMode="External"/><Relationship Id="rId13" Type="http://schemas.openxmlformats.org/officeDocument/2006/relationships/hyperlink" Target="https://diavgeia.gov.gr/doc/67%CE%A7%CE%97%CE%A9%CE%A84-8%CE%A90?inline=tru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avgeia.gov.gr/doc/%CE%A9%CE%94%CE%9B%CE%9B%CE%A9%CE%A84-%CE%9F%CE%933?inline=true" TargetMode="External"/><Relationship Id="rId12" Type="http://schemas.openxmlformats.org/officeDocument/2006/relationships/hyperlink" Target="https://diavgeia.gov.gr/doc/%CE%A8%CE%9D1%CE%99%CE%A9%CE%A84-%CE%9D%CE%97%CE%9F?inline=tru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avgeia.gov.gr/doc/6%CE%978%CE%A5%CE%A9%CE%A84-%CE%93%CE%9A%CE%A3?inline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liartos.gov.gr/wp-content/uploads/2018/12/6&#919;&#937;&#933;&#937;&#936;4-&#922;&#927;&#919;.pdf" TargetMode="External"/><Relationship Id="rId11" Type="http://schemas.openxmlformats.org/officeDocument/2006/relationships/hyperlink" Target="https://diavgeia.gov.gr/doc/%CE%A95%CE%A8%CE%A4%CE%A9%CE%A84-%CE%9B%CE%928?inline=true" TargetMode="External"/><Relationship Id="rId5" Type="http://schemas.openxmlformats.org/officeDocument/2006/relationships/hyperlink" Target="https://diavgeia.gov.gr/doc/%CE%A97%CE%A3%CE%9A%CE%A9%CE%A84-2%CE%91%CE%9E?inline=true" TargetMode="External"/><Relationship Id="rId15" Type="http://schemas.openxmlformats.org/officeDocument/2006/relationships/hyperlink" Target="https://www.aliartos.gov.gr/wp-content/uploads/2018/04/2o_&#937;&#915;&#927;&#921;&#937;&#936;4-&#929;&#922;&#937;.pdf" TargetMode="External"/><Relationship Id="rId10" Type="http://schemas.openxmlformats.org/officeDocument/2006/relationships/hyperlink" Target="https://diavgeia.gov.gr/doc/%CE%A8%CE%99%CE%A1%CE%96%CE%A9%CE%A84-%CE%92%CE%92%CE%96?inline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vgeia.gov.gr/doc/6%CE%A9%CE%9C%CE%A4%CE%A9%CE%A84-2%CE%91%CE%95?inline=true" TargetMode="External"/><Relationship Id="rId14" Type="http://schemas.openxmlformats.org/officeDocument/2006/relationships/hyperlink" Target="https://www.aliartos.gov.gr/wp-content/uploads/2018/04/3o_&#937;&#934;&#932;&#933;&#937;&#936;4-4&#916;&#919;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2019-03-06T19:43:00Z</dcterms:created>
  <dcterms:modified xsi:type="dcterms:W3CDTF">2019-03-06T19:44:00Z</dcterms:modified>
</cp:coreProperties>
</file>