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105DB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AE19EBD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77D51"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105DB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AE19EBD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77D51"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7987720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14/6/2024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5044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511D156F" w14:textId="77777777" w:rsidR="00A3725D" w:rsidRPr="00007B41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3CC2B8C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7375683E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7A2CFB92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</w:t>
      </w:r>
      <w:proofErr w:type="spellStart"/>
      <w:r w:rsidRPr="009D3758">
        <w:rPr>
          <w:rFonts w:asciiTheme="minorHAnsi" w:hAnsiTheme="minorHAnsi" w:cstheme="minorHAnsi"/>
          <w:sz w:val="22"/>
          <w:szCs w:val="22"/>
        </w:rPr>
        <w:t>Αγγελος</w:t>
      </w:r>
      <w:proofErr w:type="spellEnd"/>
    </w:p>
    <w:p w14:paraId="2ABC035B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2AAF8D1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cstheme="minorHAnsi"/>
          <w:b/>
          <w:bCs/>
          <w:color w:val="000000"/>
          <w:sz w:val="21"/>
          <w:szCs w:val="21"/>
        </w:rPr>
      </w:pPr>
    </w:p>
    <w:p w14:paraId="2BC4DFDC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4FB5B889" w:rsidR="00A3725D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18 Ιουνίου 2024 και ώρα 14:00</w:t>
      </w:r>
      <w:r>
        <w:rPr>
          <w:rFonts w:ascii="Calibri" w:hAnsi="Calibri" w:cs="Calibri"/>
          <w:sz w:val="22"/>
          <w:szCs w:val="22"/>
        </w:rPr>
        <w:t xml:space="preserve">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0B405F32" w14:textId="1AE4B92C" w:rsidR="00D96296" w:rsidRDefault="00D96296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D96296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Δημοτικής Παράταξης ΄΄ΛΑΙΚΗ ΣΥΣΠΕΙΡΩΣΗ΄΄.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BA5D7B" w:rsidRDefault="00BA5D7B" w:rsidP="00105DB7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8ης αναμόρφωσης προϋπολογισμού οικ. έτους 2024 ,Δήμου Αλιάρτου -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09D98285" w14:textId="765D3D56" w:rsidR="005B16AE" w:rsidRPr="00BA5D7B" w:rsidRDefault="00BA5D7B" w:rsidP="00105DB7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Κανονισμού</w:t>
      </w:r>
      <w:r w:rsidR="00407750" w:rsidRPr="0040775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07750">
        <w:rPr>
          <w:rFonts w:asciiTheme="minorHAnsi" w:hAnsiTheme="minorHAnsi" w:cstheme="minorHAnsi"/>
          <w:iCs/>
          <w:sz w:val="22"/>
          <w:szCs w:val="22"/>
        </w:rPr>
        <w:t>Λειτουργίας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Δημοτικού Συμβουλίου Δήμου Αλιάρτου -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>.(Εισηγητής Κος Γενικός Γραμματέας Δάρρας Σταμάτιος)</w:t>
      </w:r>
    </w:p>
    <w:p w14:paraId="7870CE3A" w14:textId="20ACF05F" w:rsidR="005B16AE" w:rsidRPr="00BA5D7B" w:rsidRDefault="00105DB7" w:rsidP="00105DB7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Περί της τροποποίησης  του Οργανισμού Εσωτερικής Υπηρεσίας </w:t>
      </w:r>
      <w:r w:rsidR="00BA5D7B" w:rsidRPr="00BA5D7B">
        <w:rPr>
          <w:rFonts w:asciiTheme="minorHAnsi" w:hAnsiTheme="minorHAnsi" w:cstheme="minorHAnsi"/>
          <w:iCs/>
          <w:sz w:val="22"/>
          <w:szCs w:val="22"/>
        </w:rPr>
        <w:t xml:space="preserve">Δήμου Αλιάρτου </w:t>
      </w:r>
      <w:r>
        <w:rPr>
          <w:rFonts w:asciiTheme="minorHAnsi" w:hAnsiTheme="minorHAnsi" w:cstheme="minorHAnsi"/>
          <w:iCs/>
          <w:sz w:val="22"/>
          <w:szCs w:val="22"/>
        </w:rPr>
        <w:t>–</w:t>
      </w:r>
      <w:r w:rsidR="00BA5D7B" w:rsidRPr="00BA5D7B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BA5D7B"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,</w:t>
      </w:r>
      <w:bookmarkStart w:id="2" w:name="_GoBack"/>
      <w:bookmarkEnd w:id="2"/>
      <w:r>
        <w:rPr>
          <w:rFonts w:asciiTheme="minorHAnsi" w:hAnsiTheme="minorHAnsi" w:cstheme="minorHAnsi"/>
          <w:iCs/>
          <w:sz w:val="22"/>
          <w:szCs w:val="22"/>
        </w:rPr>
        <w:t xml:space="preserve"> σύμφωνα με τις διατάξεις του Ν.5056/23</w:t>
      </w:r>
      <w:r w:rsidR="00BA5D7B" w:rsidRPr="00BA5D7B">
        <w:rPr>
          <w:rFonts w:asciiTheme="minorHAnsi" w:hAnsiTheme="minorHAnsi" w:cstheme="minorHAnsi"/>
          <w:iCs/>
          <w:sz w:val="22"/>
          <w:szCs w:val="22"/>
        </w:rPr>
        <w:t>.(Ειση</w:t>
      </w:r>
      <w:r w:rsidR="00D96296">
        <w:rPr>
          <w:rFonts w:asciiTheme="minorHAnsi" w:hAnsiTheme="minorHAnsi" w:cstheme="minorHAnsi"/>
          <w:iCs/>
          <w:sz w:val="22"/>
          <w:szCs w:val="22"/>
        </w:rPr>
        <w:t xml:space="preserve">γητής Κος </w:t>
      </w:r>
      <w:proofErr w:type="spellStart"/>
      <w:r w:rsidR="00D96296">
        <w:rPr>
          <w:rFonts w:asciiTheme="minorHAnsi" w:hAnsiTheme="minorHAnsi" w:cstheme="minorHAnsi"/>
          <w:iCs/>
          <w:sz w:val="22"/>
          <w:szCs w:val="22"/>
        </w:rPr>
        <w:t>Διευθυντης</w:t>
      </w:r>
      <w:proofErr w:type="spellEnd"/>
      <w:r w:rsidR="00D96296">
        <w:rPr>
          <w:rFonts w:asciiTheme="minorHAnsi" w:hAnsiTheme="minorHAnsi" w:cstheme="minorHAnsi"/>
          <w:iCs/>
          <w:sz w:val="22"/>
          <w:szCs w:val="22"/>
        </w:rPr>
        <w:t xml:space="preserve"> Δ/</w:t>
      </w:r>
      <w:proofErr w:type="spellStart"/>
      <w:r w:rsidR="00D96296">
        <w:rPr>
          <w:rFonts w:asciiTheme="minorHAnsi" w:hAnsiTheme="minorHAnsi" w:cstheme="minorHAnsi"/>
          <w:iCs/>
          <w:sz w:val="22"/>
          <w:szCs w:val="22"/>
        </w:rPr>
        <w:t>κων</w:t>
      </w:r>
      <w:proofErr w:type="spellEnd"/>
      <w:r w:rsidR="00D96296">
        <w:rPr>
          <w:rFonts w:asciiTheme="minorHAnsi" w:hAnsiTheme="minorHAnsi" w:cstheme="minorHAnsi"/>
          <w:iCs/>
          <w:sz w:val="22"/>
          <w:szCs w:val="22"/>
        </w:rPr>
        <w:t xml:space="preserve"> &amp;</w:t>
      </w:r>
      <w:r w:rsidR="00BA5D7B" w:rsidRPr="00BA5D7B">
        <w:rPr>
          <w:rFonts w:asciiTheme="minorHAnsi" w:hAnsiTheme="minorHAnsi" w:cstheme="minorHAnsi"/>
          <w:iCs/>
          <w:sz w:val="22"/>
          <w:szCs w:val="22"/>
        </w:rPr>
        <w:t xml:space="preserve"> Οικονομικών Υπηρεσιών Αντωνίου Αντώνιος)</w:t>
      </w:r>
    </w:p>
    <w:p w14:paraId="1AA483D4" w14:textId="77777777" w:rsidR="005B16AE" w:rsidRPr="00BA5D7B" w:rsidRDefault="00BA5D7B" w:rsidP="00105DB7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ΠΡΑΚΤΙΚΟΥ IV 4 η Σ Υ Ν Ε Δ Ρ Ι Α Σ Η Ε Λ Ε Γ Χ Ο Υ Δ Ι Κ Α Ι Ο Λ Ο Γ Η Τ Ι Κ Ω Ν Κ Α Τ Α Κ Υ Ρ Ω Σ Η Σ ΤΗΣ ΑΝΟΙΚΤΗΣ ΔΙΑΔΙΚΑΣΙΑΣ ΜΕΣΩ ΕΣΗΔΗΣ ΓΙΑ ΤΗ ΣΥΝΑΨΗ ΣΥΜΒΑΣΗΣ ΠΡΟΜΗΘΕΙΑΣ ΜΕ ΤΙΤΛΟ: «Προμήθεια καυσίμων και λιπαντικών για την κάλυψη των αναγκών του Δήμου Αλιάρτου –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» ΤΟΥ ΔΗΜΟΥ ΑΛΙΑΡΤΟΥ-ΘΕΣΠΙΕΩΝ ΜΕ ΚΡΙΤΗΡΙΟ ΑΝΑΘΕΣΗΣ </w:t>
      </w:r>
      <w:r w:rsidRPr="00BA5D7B">
        <w:rPr>
          <w:rFonts w:asciiTheme="minorHAnsi" w:hAnsiTheme="minorHAnsi" w:cstheme="minorHAnsi"/>
          <w:iCs/>
          <w:sz w:val="22"/>
          <w:szCs w:val="22"/>
        </w:rPr>
        <w:lastRenderedPageBreak/>
        <w:t>ΤΗΝ ΠΛΕΟΝ ΣΥΜΦΕΡΟΥΣΑ ΑΠΟ ΟΙΚΟΝΟΜΙΚΗ ΑΠΟΨΗ ΠΡΟΣΦΟΡΑ ΜE ΒΑΣΗ ΤΗΝ ΤΙΜΗ ΚΑΙ ΑΡΧΙΚΟΥ ΠΡΟΫΠΟΛΟΓΙΣΜΟΥ 208.436,56 ΕΥΡΩ ΣΥΜΠΕΡΙΛΑΜΒΑΝΟΜΕΝΟΥ Φ.Π.Α 24%.(Εισηγητής Δ/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Τεχνικών Υπηρεσιών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Χρήστος)</w:t>
      </w:r>
    </w:p>
    <w:p w14:paraId="34622020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ΠΡΑΚΤΙΚΟΥ IV 4 η Σ Υ Ν Ε Δ Ρ Ι Α Σ Η Ε Λ Ε Γ Χ Ο Υ Δ Ι Κ Α Ι Ο Λ Ο Γ Η Τ Ι Κ Ω Ν Κ Α Τ Α Κ Υ Ρ Ω Σ Η Σ ΤΗΣ ΑΝΟΙΚΤΗΣ ΔΙΑΔΙΚΑΣΙΑΣ ΜΕΣΩ ΕΣΗΔΗΣ ΓΙΑ ΤΗ ΣΥΝΑΨΗ ΣΥΜΒΑΣΗΣ ΠΡΟΜΗΘΕΙΑΣ ΜΕ ΤΙΤΛΟ: «Προμήθεια καυσίμων και λιπαντικών για την κάλυψη των αναγκών του Δήμου Αλιάρτου –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>» ΤΟΥ ΔΗΜΟΥ ΑΛΙΑΡΤΟΥ-ΘΕΣΠΙΕΩΝ ΜΕ ΚΡΙΤΗΡΙΟ ΑΝΑΘΕΣΗΣ ΤΗΝ ΠΛΕΟΝ ΣΥΜΦΕΡΟΥΣΑ ΑΠΟ ΟΙΚΟΝΟΜΙΚΗ ΑΠΟΨΗ ΠΡΟΣΦΟΡΑ ΜE ΒΑΣΗ ΤΗΝ ΤΙΜΗ ΚΑΙ ΑΡΧΙΚΟΥ ΠΡΟΫΠΟΛΟΓΙΣΜΟΥ 3.426,74 ΕΥΡΩ ΣΥΜΠΕΡΙΛΑΜΒΑΝΟΜΕΝΟΥ Φ.Π.Α 24%.(Εισηγητής Δ/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Χρήστος)</w:t>
      </w:r>
    </w:p>
    <w:p w14:paraId="337749BC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υπό αριθμ.13/2024 απόφασης Δημοτικής Κοινότητας Αλιάρτου που αφορά την εξέταση αιτήσεως του Αθλητικού Σωματείου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Άσκρης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για την παραχώρηση της κεντρικής πλατείας Αλιάρτου στις 05/07/2024 για πραγματοποίηση εκδήλωσης με ζωντανή μουσική.(Εισηγητής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02549089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απαλλαγής υπόλογου του υπό αριθμ.174/Α10-4-2024 χρηματικού εντάλματος προπληρωμής που αφορά Επέκτασης Δικτύου Φωτισμού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επι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της Οδού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Αλιαρτου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-Ορχομενού στην θέση ΒΧ 14 ΣΑΑΚ Κορώνειας (πλησίον Αποθήκης ΝΤΑΒΑΚΟΥ ΑΘ.) στην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υπ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αριθ. 42554373-01.(Εισηγητής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01398614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αποδοχής ποσού έκτακτης επιχορήγησης στο πλαίσιο του 7ο αγώνα «Στα Χνάρια των Ηρώων» της μάχης των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Θερμοπυλών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16D96A7D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της αποδοχής του ποσού των 148.841,28€ που αφορά την ΚΑΠ μηνός Ιουνίου.(Εισηγητής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2DD6F0E2" w14:textId="77777777" w:rsidR="005B16AE" w:rsidRPr="00BA5D7B" w:rsidRDefault="00BA5D7B" w:rsidP="00D96296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της αποδοχής του ποσού των 27.100,00€ που αφορά την επισκευή και συντήρηση των σχολικών κτιρίων.(Εισηγητής Κος Δήμαρχος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Γεώργιος)</w:t>
      </w:r>
    </w:p>
    <w:p w14:paraId="57587533" w14:textId="664BC485" w:rsidR="00E15CEB" w:rsidRPr="00C908BC" w:rsidRDefault="00E15CEB" w:rsidP="00D96296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D96296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D96296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D96296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BBDE1" w14:textId="77777777" w:rsidR="00AF02E1" w:rsidRDefault="00AF02E1">
      <w:pPr>
        <w:spacing w:line="240" w:lineRule="auto"/>
      </w:pPr>
      <w:r>
        <w:separator/>
      </w:r>
    </w:p>
  </w:endnote>
  <w:endnote w:type="continuationSeparator" w:id="0">
    <w:p w14:paraId="1082980D" w14:textId="77777777" w:rsidR="00AF02E1" w:rsidRDefault="00AF0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13709A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5DB7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11079" w14:textId="77777777" w:rsidR="00AF02E1" w:rsidRDefault="00AF02E1">
      <w:pPr>
        <w:spacing w:after="0"/>
      </w:pPr>
      <w:r>
        <w:separator/>
      </w:r>
    </w:p>
  </w:footnote>
  <w:footnote w:type="continuationSeparator" w:id="0">
    <w:p w14:paraId="40A005E2" w14:textId="77777777" w:rsidR="00AF02E1" w:rsidRDefault="00AF02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2A554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05DB7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48D7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07750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F19"/>
    <w:rsid w:val="00AB6B3E"/>
    <w:rsid w:val="00AB758F"/>
    <w:rsid w:val="00AD7D3F"/>
    <w:rsid w:val="00AF02E1"/>
    <w:rsid w:val="00AF049D"/>
    <w:rsid w:val="00AF6D39"/>
    <w:rsid w:val="00B004E8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96296"/>
    <w:rsid w:val="00DC180D"/>
    <w:rsid w:val="00DC329D"/>
    <w:rsid w:val="00DD0112"/>
    <w:rsid w:val="00DD4408"/>
    <w:rsid w:val="00DD6A8C"/>
    <w:rsid w:val="00DE1FF6"/>
    <w:rsid w:val="00DE7483"/>
    <w:rsid w:val="00E03390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07999-E01D-4F50-AEE5-E4F106D6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5</cp:revision>
  <cp:lastPrinted>2024-06-14T10:31:00Z</cp:lastPrinted>
  <dcterms:created xsi:type="dcterms:W3CDTF">2024-06-14T10:06:00Z</dcterms:created>
  <dcterms:modified xsi:type="dcterms:W3CDTF">2024-06-14T10:34:00Z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