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Light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A3725D" w14:paraId="5DC173F3" w14:textId="77777777">
        <w:trPr>
          <w:trHeight w:val="1646"/>
        </w:trPr>
        <w:tc>
          <w:tcPr>
            <w:tcW w:w="5316" w:type="dxa"/>
          </w:tcPr>
          <w:p w14:paraId="4C4B5573" w14:textId="792C9DEF" w:rsidR="00A3725D" w:rsidRPr="006F76CF" w:rsidRDefault="001A21F4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  <w:lang w:val="en-US"/>
              </w:rPr>
            </w:pPr>
            <w:r>
              <w:rPr>
                <w:rFonts w:cs="Cambria"/>
                <w:noProof/>
                <w:color w:val="000000"/>
              </w:rPr>
              <w:drawing>
                <wp:anchor distT="0" distB="0" distL="114300" distR="114300" simplePos="0" relativeHeight="251660288" behindDoc="0" locked="0" layoutInCell="1" allowOverlap="1" wp14:anchorId="564E07AA" wp14:editId="0A88E216">
                  <wp:simplePos x="0" y="0"/>
                  <wp:positionH relativeFrom="column">
                    <wp:posOffset>354330</wp:posOffset>
                  </wp:positionH>
                  <wp:positionV relativeFrom="paragraph">
                    <wp:posOffset>44450</wp:posOffset>
                  </wp:positionV>
                  <wp:extent cx="771525" cy="771525"/>
                  <wp:effectExtent l="0" t="0" r="9525" b="9525"/>
                  <wp:wrapNone/>
                  <wp:docPr id="3" name="Εικόνα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Εικόνα 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11A03F5" w14:textId="77777777" w:rsidR="00A3725D" w:rsidRDefault="00A3725D">
            <w:pPr>
              <w:rPr>
                <w:rFonts w:cs="Cambria"/>
              </w:rPr>
            </w:pPr>
          </w:p>
          <w:p w14:paraId="5E16860C" w14:textId="77777777" w:rsidR="00A3725D" w:rsidRDefault="00A3725D">
            <w:pPr>
              <w:rPr>
                <w:rFonts w:cs="Cambria"/>
                <w:lang w:val="en-US"/>
              </w:rPr>
            </w:pPr>
          </w:p>
          <w:p w14:paraId="21217578" w14:textId="77777777" w:rsidR="00A3725D" w:rsidRDefault="001A21F4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560F34" wp14:editId="0E72766D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50166</wp:posOffset>
                      </wp:positionV>
                      <wp:extent cx="2828925" cy="2228850"/>
                      <wp:effectExtent l="0" t="0" r="9525" b="0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28925" cy="2228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7B1F48E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10FFC61A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3F5F971B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5134C179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p w14:paraId="6FEF108D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bookmarkStart w:id="0" w:name="_Hlk158969104"/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415AEA02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tbl>
                                  <w:tblPr>
                                    <w:tblW w:w="12592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12592"/>
                                  </w:tblGrid>
                                  <w:tr w:rsidR="00A3725D" w14:paraId="6691A147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57D02112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Διεύθυνση: Λεωφόρος Αθηνών – Αλίαρτος</w:t>
                                        </w:r>
                                      </w:p>
                                    </w:tc>
                                  </w:tr>
                                  <w:tr w:rsidR="00A3725D" w14:paraId="1EA2FA28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7BE516A7" w14:textId="77777777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Ταχ. Κώδικας: 32001 ΑΛΙΑΡΤΟΣ</w:t>
                                        </w:r>
                                      </w:p>
                                    </w:tc>
                                  </w:tr>
                                  <w:tr w:rsidR="00A3725D" w14:paraId="2277DC9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D63A32D" w14:textId="59E26BCB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Πληροφορίες: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 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 xml:space="preserve">Κουτρουμάνη Σωτηρία </w:t>
                                        </w:r>
                                        <w:r w:rsidR="00CF13EB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 xml:space="preserve"> </w:t>
                                        </w:r>
                                      </w:p>
                                    </w:tc>
                                  </w:tr>
                                  <w:tr w:rsidR="00A3725D" w14:paraId="79EE73B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B56BF1C" w14:textId="357A4A55" w:rsidR="00A3725D" w:rsidRPr="00F77D51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Τηλέφωνο</w:t>
                                        </w:r>
                                        <w:r w:rsidR="006136C6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 xml:space="preserve">     </w:t>
                                        </w:r>
                                        <w:r w:rsidRPr="00F77D51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: 22683-50.232</w:t>
                                        </w:r>
                                      </w:p>
                                    </w:tc>
                                  </w:tr>
                                  <w:tr w:rsidR="00A3725D" w:rsidRPr="004C7F5F" w14:paraId="1F95BC29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14BCCAE5" w14:textId="77777777" w:rsidR="006136C6" w:rsidRPr="006136C6" w:rsidRDefault="006136C6" w:rsidP="006136C6">
                                        <w:pPr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 w:rsidRPr="006136C6"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>E-mail: demsymbaliart.thesp@gmail.com</w:t>
                                        </w:r>
                                      </w:p>
                                      <w:p w14:paraId="4BDAAFC3" w14:textId="2AC5990B" w:rsidR="00A3725D" w:rsidRPr="00F77D51" w:rsidRDefault="00A3725D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A3725D" w:rsidRPr="004C7F5F" w14:paraId="5AFB2FB0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E602F16" w14:textId="75B507CE" w:rsidR="00A3725D" w:rsidRPr="00F77D51" w:rsidRDefault="00A3725D">
                                        <w:pPr>
                                          <w:spacing w:before="40" w:after="40" w:line="240" w:lineRule="auto"/>
                                          <w:rPr>
                                            <w:rFonts w:eastAsia="Times New Roman" w:cstheme="minorHAnsi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</w:p>
                                    </w:tc>
                                  </w:tr>
                                  <w:bookmarkEnd w:id="0"/>
                                </w:tbl>
                                <w:p w14:paraId="716164D3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val="en-US" w:eastAsia="en-US"/>
                                    </w:rPr>
                                  </w:pPr>
                                </w:p>
                                <w:p w14:paraId="4065F674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22AC871A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4FC7A472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38FC8580" w14:textId="77777777" w:rsidR="00A3725D" w:rsidRDefault="001A21F4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560F34" id="Ορθογώνιο 2" o:spid="_x0000_s1026" style="position:absolute;margin-left:3.9pt;margin-top:3.95pt;width:222.75pt;height:175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" stroked="f">
                      <v:textbox inset="1pt,1pt,1pt,1pt">
                        <w:txbxContent>
                          <w:p w14:paraId="47B1F48E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10FFC61A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3F5F971B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5134C179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14:paraId="6FEF108D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bookmarkStart w:id="1" w:name="_Hlk158969104"/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Γραφείο Υποστήριξης Πολιτικών Οργάνων</w:t>
                            </w:r>
                          </w:p>
                          <w:p w14:paraId="415AEA02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tbl>
                            <w:tblPr>
                              <w:tblW w:w="1259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2592"/>
                            </w:tblGrid>
                            <w:tr w:rsidR="00A3725D" w14:paraId="6691A147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57D02112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Διεύθυνση: Λεωφόρος Αθηνών – Αλίαρτος</w:t>
                                  </w:r>
                                </w:p>
                              </w:tc>
                            </w:tr>
                            <w:tr w:rsidR="00A3725D" w14:paraId="1EA2FA28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7BE516A7" w14:textId="77777777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Ταχ. Κώδικας: 32001 ΑΛΙΑΡΤΟΣ</w:t>
                                  </w:r>
                                </w:p>
                              </w:tc>
                            </w:tr>
                            <w:tr w:rsidR="00A3725D" w14:paraId="2277DC9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D63A32D" w14:textId="59E26BCB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Πληροφορίες: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 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 xml:space="preserve">Κουτρουμάνη Σωτηρία </w:t>
                                  </w:r>
                                  <w:r w:rsidR="00CF13EB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A3725D" w14:paraId="79EE73B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B56BF1C" w14:textId="357A4A55" w:rsidR="00A3725D" w:rsidRPr="00F77D51" w:rsidRDefault="001A21F4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Τηλέφωνο</w:t>
                                  </w:r>
                                  <w:r w:rsidR="006136C6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 xml:space="preserve">     </w:t>
                                  </w:r>
                                  <w:r w:rsidRPr="00F77D51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eastAsia="en-US"/>
                                    </w:rPr>
                                    <w:t>: 22683-50.232</w:t>
                                  </w:r>
                                </w:p>
                              </w:tc>
                            </w:tr>
                            <w:tr w:rsidR="00A3725D" w:rsidRPr="004C7F5F" w14:paraId="1F95BC29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14BCCAE5" w14:textId="77777777" w:rsidR="006136C6" w:rsidRPr="006136C6" w:rsidRDefault="006136C6" w:rsidP="006136C6">
                                  <w:pPr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 w:rsidRPr="006136C6"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>E-mail: demsymbaliart.thesp@gmail.com</w:t>
                                  </w:r>
                                </w:p>
                                <w:p w14:paraId="4BDAAFC3" w14:textId="2AC5990B" w:rsidR="00A3725D" w:rsidRPr="00F77D51" w:rsidRDefault="00A3725D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</w:p>
                              </w:tc>
                            </w:tr>
                            <w:tr w:rsidR="00A3725D" w:rsidRPr="004C7F5F" w14:paraId="5AFB2FB0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E602F16" w14:textId="75B507CE" w:rsidR="00A3725D" w:rsidRPr="00F77D51" w:rsidRDefault="00A3725D">
                                  <w:pPr>
                                    <w:spacing w:before="40" w:after="40" w:line="240" w:lineRule="auto"/>
                                    <w:rPr>
                                      <w:rFonts w:eastAsia="Times New Roman" w:cstheme="minorHAnsi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</w:p>
                              </w:tc>
                            </w:tr>
                            <w:bookmarkEnd w:id="1"/>
                          </w:tbl>
                          <w:p w14:paraId="716164D3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val="en-US" w:eastAsia="en-US"/>
                              </w:rPr>
                            </w:pPr>
                          </w:p>
                          <w:p w14:paraId="4065F674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22AC871A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FC7A472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8FC8580" w14:textId="77777777" w:rsidR="00A3725D" w:rsidRDefault="001A21F4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BA44C3F" w14:textId="77777777" w:rsidR="00A3725D" w:rsidRDefault="00A3725D">
            <w:pPr>
              <w:rPr>
                <w:rFonts w:cs="Cambria"/>
              </w:rPr>
            </w:pPr>
          </w:p>
          <w:p w14:paraId="090DC397" w14:textId="77777777" w:rsidR="00A3725D" w:rsidRDefault="001A21F4">
            <w:pPr>
              <w:tabs>
                <w:tab w:val="left" w:pos="3255"/>
              </w:tabs>
              <w:rPr>
                <w:rFonts w:cs="Cambria"/>
                <w:lang w:val="en-US"/>
              </w:rPr>
            </w:pPr>
            <w:r>
              <w:rPr>
                <w:rFonts w:cs="Cambria"/>
                <w:lang w:val="en-US"/>
              </w:rPr>
              <w:tab/>
            </w:r>
          </w:p>
        </w:tc>
        <w:tc>
          <w:tcPr>
            <w:tcW w:w="4832" w:type="dxa"/>
          </w:tcPr>
          <w:p w14:paraId="70151BE5" w14:textId="77777777" w:rsidR="00A3725D" w:rsidRDefault="001A21F4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cs="Cambria"/>
                <w:color w:val="000000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object w:dxaOrig="1920" w:dyaOrig="1500" w14:anchorId="3F1579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789274257" r:id="rId11"/>
              </w:object>
            </w:r>
            <w:r>
              <w:rPr>
                <w:rFonts w:ascii="Times New Roman" w:hAnsi="Times New Roman"/>
                <w:sz w:val="24"/>
                <w:szCs w:val="24"/>
                <w:lang w:val="en-US" w:eastAsia="ar-SA"/>
              </w:rPr>
              <w:t xml:space="preserve">       </w:t>
            </w:r>
          </w:p>
          <w:p w14:paraId="74DC0830" w14:textId="03880542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Αλίαρτος, </w:t>
            </w:r>
            <w:r w:rsidR="00DC256D">
              <w:rPr>
                <w:rFonts w:ascii="Tahoma" w:hAnsi="Tahoma" w:cs="Tahoma"/>
                <w:color w:val="000000"/>
                <w:sz w:val="18"/>
                <w:szCs w:val="18"/>
                <w:lang w:val="en-US"/>
              </w:rPr>
              <w:t>30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>/</w:t>
            </w:r>
            <w:r w:rsidR="00DC256D">
              <w:rPr>
                <w:rFonts w:ascii="Tahoma" w:hAnsi="Tahoma" w:cs="Tahoma"/>
                <w:color w:val="000000"/>
                <w:sz w:val="18"/>
                <w:szCs w:val="18"/>
                <w:lang w:val="en-US"/>
              </w:rPr>
              <w:t>9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/2024 </w:t>
            </w:r>
          </w:p>
          <w:p w14:paraId="38331E23" w14:textId="37EC3CE7" w:rsidR="00A3725D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en-US"/>
              </w:rPr>
              <w:t xml:space="preserve">Αρ. Πρωτ. 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>:</w:t>
            </w:r>
            <w:r w:rsidR="00B2766C">
              <w:rPr>
                <w:rFonts w:ascii="Tahoma" w:hAnsi="Tahoma" w:cs="Tahoma"/>
                <w:color w:val="000000"/>
                <w:sz w:val="18"/>
                <w:szCs w:val="18"/>
              </w:rPr>
              <w:t>7467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</w:p>
          <w:p w14:paraId="1C17F291" w14:textId="77777777" w:rsidR="00A3725D" w:rsidRDefault="00A3725D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cs="Cambria"/>
                <w:color w:val="000000"/>
              </w:rPr>
            </w:pPr>
          </w:p>
        </w:tc>
      </w:tr>
    </w:tbl>
    <w:p w14:paraId="618A11DC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</w:rPr>
        <w:t xml:space="preserve">                         </w:t>
      </w:r>
      <w:r>
        <w:rPr>
          <w:rFonts w:ascii="Calibri" w:hAnsi="Calibri" w:cs="Calibri"/>
          <w:b/>
          <w:bCs/>
          <w:color w:val="000000"/>
          <w:u w:val="single"/>
        </w:rPr>
        <w:t>ΠΡΟΣ</w:t>
      </w:r>
    </w:p>
    <w:p w14:paraId="08DC03EF" w14:textId="791F5124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Μέλη </w:t>
      </w:r>
      <w:r w:rsidR="000C1E91" w:rsidRPr="00007B41">
        <w:rPr>
          <w:rFonts w:ascii="Calibri" w:hAnsi="Calibri" w:cs="Calibri"/>
          <w:b/>
          <w:bCs/>
          <w:color w:val="000000"/>
        </w:rPr>
        <w:t>Δημοτικής</w:t>
      </w:r>
      <w:r>
        <w:rPr>
          <w:rFonts w:ascii="Calibri" w:hAnsi="Calibri" w:cs="Calibri"/>
          <w:b/>
          <w:bCs/>
          <w:color w:val="000000"/>
        </w:rPr>
        <w:t xml:space="preserve"> Επιτροπής</w:t>
      </w:r>
    </w:p>
    <w:p w14:paraId="7B8FA796" w14:textId="7777777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>Δήμου Αλιάρτου – Θεσπιέων</w:t>
      </w:r>
    </w:p>
    <w:p w14:paraId="511D156F" w14:textId="69DF7A4B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6ED0EEFC" w14:textId="4BB38679" w:rsidR="00CF13EB" w:rsidRPr="00CF13EB" w:rsidRDefault="00CF13EB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</w:rPr>
        <w:t xml:space="preserve">                  </w:t>
      </w:r>
      <w:r w:rsidRPr="00CF13EB">
        <w:rPr>
          <w:rFonts w:ascii="Calibri" w:hAnsi="Calibri" w:cs="Calibri"/>
          <w:b/>
          <w:bCs/>
          <w:color w:val="000000"/>
          <w:u w:val="single"/>
        </w:rPr>
        <w:t>ΤΑΚΤΙΚΑ ΜΕΛΗ</w:t>
      </w:r>
    </w:p>
    <w:p w14:paraId="63CC2B8C" w14:textId="77777777" w:rsidR="00A3725D" w:rsidRDefault="001A21F4">
      <w:pPr>
        <w:pStyle w:val="a9"/>
        <w:numPr>
          <w:ilvl w:val="0"/>
          <w:numId w:val="5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ΓΙΑΝΝΑΚΟΠΟΥΛΟΣ Γεώργιος</w:t>
      </w:r>
    </w:p>
    <w:p w14:paraId="62022B1F" w14:textId="77777777" w:rsidR="00A3725D" w:rsidRDefault="001A21F4">
      <w:pPr>
        <w:pStyle w:val="a9"/>
        <w:numPr>
          <w:ilvl w:val="0"/>
          <w:numId w:val="5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ΜΠΟΛΜΠΑΣΗΣ Βασίλειος</w:t>
      </w:r>
    </w:p>
    <w:p w14:paraId="083D2DC4" w14:textId="77777777" w:rsidR="00A3725D" w:rsidRDefault="001A21F4">
      <w:pPr>
        <w:pStyle w:val="a9"/>
        <w:numPr>
          <w:ilvl w:val="0"/>
          <w:numId w:val="5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ΣΤΑΘΗΣ ΄Αγγελος</w:t>
      </w:r>
    </w:p>
    <w:p w14:paraId="0CE59EAE" w14:textId="1610DE17" w:rsidR="00CF13EB" w:rsidRPr="00CF13EB" w:rsidRDefault="001A21F4" w:rsidP="00CF13EB">
      <w:pPr>
        <w:pStyle w:val="a9"/>
        <w:numPr>
          <w:ilvl w:val="0"/>
          <w:numId w:val="5"/>
        </w:numPr>
        <w:spacing w:after="160" w:line="259" w:lineRule="auto"/>
        <w:rPr>
          <w:rFonts w:ascii="Verdana" w:hAnsi="Verdana"/>
        </w:rPr>
      </w:pPr>
      <w:r w:rsidRPr="009D3758">
        <w:rPr>
          <w:rFonts w:asciiTheme="minorHAnsi" w:hAnsiTheme="minorHAnsi" w:cstheme="minorHAnsi"/>
          <w:sz w:val="22"/>
          <w:szCs w:val="22"/>
        </w:rPr>
        <w:t>ΖΑΓΚΑΣ Πέτρος</w:t>
      </w:r>
    </w:p>
    <w:p w14:paraId="4262EEA3" w14:textId="1F90F641" w:rsidR="00CF13EB" w:rsidRPr="00292D26" w:rsidRDefault="00CF13EB" w:rsidP="00CF13EB">
      <w:pPr>
        <w:spacing w:after="160" w:line="259" w:lineRule="auto"/>
        <w:rPr>
          <w:rFonts w:cstheme="minorHAnsi"/>
          <w:b/>
          <w:u w:val="single"/>
        </w:rPr>
      </w:pPr>
      <w:r w:rsidRPr="00CF13EB">
        <w:rPr>
          <w:rFonts w:cstheme="minorHAnsi"/>
          <w:b/>
        </w:rPr>
        <w:t xml:space="preserve">     </w:t>
      </w:r>
      <w:r>
        <w:rPr>
          <w:rFonts w:cstheme="minorHAnsi"/>
          <w:b/>
        </w:rPr>
        <w:t xml:space="preserve">                                                                                                                                       </w:t>
      </w:r>
      <w:r w:rsidRPr="00CF13EB">
        <w:rPr>
          <w:rFonts w:cstheme="minorHAnsi"/>
          <w:b/>
        </w:rPr>
        <w:t xml:space="preserve"> </w:t>
      </w:r>
      <w:r w:rsidRPr="00292D26">
        <w:rPr>
          <w:rFonts w:cstheme="minorHAnsi"/>
          <w:b/>
          <w:u w:val="single"/>
        </w:rPr>
        <w:t>ΑΝΑΠΛΗΡΩΜΑΤΙΚΑ ΜΕΛΗ</w:t>
      </w:r>
    </w:p>
    <w:p w14:paraId="3E28EB34" w14:textId="0AAC350B" w:rsidR="00CF13EB" w:rsidRDefault="00CF13EB" w:rsidP="00CF13EB">
      <w:pPr>
        <w:spacing w:after="160" w:line="259" w:lineRule="auto"/>
        <w:rPr>
          <w:rFonts w:cstheme="minorHAnsi"/>
        </w:rPr>
      </w:pPr>
      <w:r>
        <w:rPr>
          <w:rFonts w:cstheme="minorHAnsi"/>
        </w:rPr>
        <w:t xml:space="preserve">                                                                                                                                            </w:t>
      </w:r>
      <w:r w:rsidRPr="00CF13EB">
        <w:rPr>
          <w:rFonts w:cstheme="minorHAnsi"/>
        </w:rPr>
        <w:t>1.</w:t>
      </w:r>
      <w:r>
        <w:rPr>
          <w:rFonts w:cstheme="minorHAnsi"/>
        </w:rPr>
        <w:t xml:space="preserve">  </w:t>
      </w:r>
      <w:r w:rsidRPr="00CF13EB">
        <w:rPr>
          <w:rFonts w:cstheme="minorHAnsi"/>
        </w:rPr>
        <w:t>ΚΟΒΟΥ Αικατερίνη</w:t>
      </w:r>
    </w:p>
    <w:p w14:paraId="5A79576E" w14:textId="3E4BBEC6" w:rsidR="00CF13EB" w:rsidRPr="00CF13EB" w:rsidRDefault="00292D26" w:rsidP="00CF13EB">
      <w:pPr>
        <w:spacing w:after="160" w:line="259" w:lineRule="auto"/>
        <w:rPr>
          <w:rFonts w:ascii="Verdana" w:hAnsi="Verdana" w:cs="Times New Roman"/>
          <w:b/>
          <w:sz w:val="24"/>
          <w:szCs w:val="24"/>
          <w:u w:val="single"/>
        </w:rPr>
      </w:pPr>
      <w:r>
        <w:rPr>
          <w:rFonts w:cstheme="minorHAnsi"/>
        </w:rPr>
        <w:t xml:space="preserve">                         </w:t>
      </w:r>
      <w:r w:rsidR="00CF13EB">
        <w:rPr>
          <w:rFonts w:cstheme="minorHAnsi"/>
        </w:rPr>
        <w:t xml:space="preserve">                                                                                                                  </w:t>
      </w:r>
      <w:r>
        <w:rPr>
          <w:rFonts w:cstheme="minorHAnsi"/>
        </w:rPr>
        <w:t xml:space="preserve"> </w:t>
      </w:r>
      <w:r w:rsidR="00CF13EB">
        <w:rPr>
          <w:rFonts w:cstheme="minorHAnsi"/>
        </w:rPr>
        <w:t>2.  ΜΠΟΥΖΙΚΑΣ Κων/νος</w:t>
      </w:r>
    </w:p>
    <w:p w14:paraId="5C958AD5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6FFBFAEC" w14:textId="77777777" w:rsidR="00A3725D" w:rsidRDefault="001A21F4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</w:pPr>
      <w:r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279D7851" w14:textId="385159DD" w:rsidR="005F1190" w:rsidRDefault="001A21F4" w:rsidP="005F1190">
      <w:pPr>
        <w:pStyle w:val="Web"/>
        <w:shd w:val="clear" w:color="auto" w:fill="FFFFFF"/>
        <w:spacing w:before="0" w:beforeAutospacing="0" w:after="0" w:afterAutospacing="0"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Σας προσκαλούμε στην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6136C6">
        <w:rPr>
          <w:rFonts w:ascii="Calibri" w:hAnsi="Calibri" w:cs="Calibri"/>
          <w:b/>
          <w:bCs/>
          <w:sz w:val="22"/>
          <w:szCs w:val="22"/>
        </w:rPr>
        <w:t>2</w:t>
      </w:r>
      <w:r w:rsidR="00DC256D" w:rsidRPr="00DC256D">
        <w:rPr>
          <w:rFonts w:ascii="Calibri" w:hAnsi="Calibri" w:cs="Calibri"/>
          <w:b/>
          <w:bCs/>
          <w:sz w:val="22"/>
          <w:szCs w:val="22"/>
        </w:rPr>
        <w:t>4</w:t>
      </w:r>
      <w:r>
        <w:rPr>
          <w:rFonts w:ascii="Calibri" w:hAnsi="Calibri" w:cs="Calibri"/>
          <w:b/>
          <w:bCs/>
          <w:iCs/>
          <w:color w:val="000000"/>
          <w:sz w:val="22"/>
          <w:szCs w:val="22"/>
          <w:vertAlign w:val="superscript"/>
        </w:rPr>
        <w:t>η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Δημόσια τακτική συνεδρίαση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της </w:t>
      </w:r>
      <w:r w:rsidR="006F76CF" w:rsidRPr="006F76CF">
        <w:rPr>
          <w:rFonts w:ascii="Calibri" w:hAnsi="Calibri" w:cs="Calibri"/>
          <w:b/>
          <w:bCs/>
          <w:color w:val="000000"/>
          <w:sz w:val="22"/>
          <w:szCs w:val="22"/>
        </w:rPr>
        <w:t>ΔΗΜΟΤΙΚΗΣ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 ΕΠΙΤΡΟΠΗΣ</w:t>
      </w:r>
      <w:r>
        <w:rPr>
          <w:rFonts w:ascii="Calibri" w:hAnsi="Calibri" w:cs="Calibri"/>
          <w:sz w:val="22"/>
          <w:szCs w:val="22"/>
        </w:rPr>
        <w:t xml:space="preserve"> Δήμου Αλιάρτου – Θεσπιέων, που θα διεξαχθεί</w:t>
      </w:r>
      <w:r w:rsidR="0080167D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την </w:t>
      </w:r>
      <w:r w:rsidR="004C7F5F">
        <w:rPr>
          <w:rFonts w:ascii="Calibri" w:hAnsi="Calibri" w:cs="Calibri"/>
          <w:b/>
          <w:sz w:val="22"/>
          <w:szCs w:val="22"/>
        </w:rPr>
        <w:t>Παρασκευή 4</w:t>
      </w:r>
      <w:bookmarkStart w:id="2" w:name="_GoBack"/>
      <w:bookmarkEnd w:id="2"/>
      <w:r w:rsidR="006136C6" w:rsidRPr="006136C6">
        <w:rPr>
          <w:rFonts w:ascii="Calibri" w:hAnsi="Calibri" w:cs="Calibri"/>
          <w:b/>
          <w:sz w:val="22"/>
          <w:szCs w:val="22"/>
        </w:rPr>
        <w:t xml:space="preserve"> </w:t>
      </w:r>
      <w:r w:rsidR="006C6755">
        <w:rPr>
          <w:rFonts w:ascii="Calibri" w:hAnsi="Calibri" w:cs="Calibri"/>
          <w:b/>
          <w:sz w:val="22"/>
          <w:szCs w:val="22"/>
        </w:rPr>
        <w:t xml:space="preserve">Οκτωβρίου </w:t>
      </w:r>
      <w:r w:rsidR="006136C6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</w:rPr>
        <w:t>2024 και ώρα 1</w:t>
      </w:r>
      <w:r w:rsidR="00DC256D" w:rsidRPr="00DC256D">
        <w:rPr>
          <w:rFonts w:ascii="Calibri" w:hAnsi="Calibri" w:cs="Calibri"/>
          <w:b/>
          <w:bCs/>
          <w:sz w:val="22"/>
          <w:szCs w:val="22"/>
        </w:rPr>
        <w:t>4</w:t>
      </w:r>
      <w:r w:rsidR="006E50C5">
        <w:rPr>
          <w:rFonts w:ascii="Calibri" w:hAnsi="Calibri" w:cs="Calibri"/>
          <w:b/>
          <w:bCs/>
          <w:sz w:val="22"/>
          <w:szCs w:val="22"/>
        </w:rPr>
        <w:t>:3</w:t>
      </w:r>
      <w:r>
        <w:rPr>
          <w:rFonts w:ascii="Calibri" w:hAnsi="Calibri" w:cs="Calibri"/>
          <w:b/>
          <w:bCs/>
          <w:sz w:val="22"/>
          <w:szCs w:val="22"/>
        </w:rPr>
        <w:t>0</w:t>
      </w:r>
      <w:r>
        <w:rPr>
          <w:rFonts w:ascii="Calibri" w:hAnsi="Calibri" w:cs="Calibri"/>
          <w:sz w:val="22"/>
          <w:szCs w:val="22"/>
        </w:rPr>
        <w:t xml:space="preserve">, </w:t>
      </w:r>
      <w:r w:rsidR="00DC256D">
        <w:rPr>
          <w:rFonts w:ascii="Calibri" w:hAnsi="Calibri" w:cs="Calibri"/>
          <w:sz w:val="22"/>
          <w:szCs w:val="22"/>
        </w:rPr>
        <w:t>στ</w:t>
      </w:r>
      <w:r w:rsidR="005F1190">
        <w:rPr>
          <w:rFonts w:ascii="Calibri" w:hAnsi="Calibri" w:cs="Calibri"/>
          <w:sz w:val="22"/>
          <w:szCs w:val="22"/>
        </w:rPr>
        <w:t xml:space="preserve">ο </w:t>
      </w:r>
      <w:r w:rsidR="00DC256D">
        <w:rPr>
          <w:rFonts w:ascii="Calibri" w:hAnsi="Calibri" w:cs="Calibri"/>
          <w:sz w:val="22"/>
          <w:szCs w:val="22"/>
        </w:rPr>
        <w:t>Δημοτικ</w:t>
      </w:r>
      <w:r w:rsidR="005F1190">
        <w:rPr>
          <w:rFonts w:ascii="Calibri" w:hAnsi="Calibri" w:cs="Calibri"/>
          <w:sz w:val="22"/>
          <w:szCs w:val="22"/>
        </w:rPr>
        <w:t>ό</w:t>
      </w:r>
      <w:r w:rsidR="00DC256D">
        <w:rPr>
          <w:rFonts w:ascii="Calibri" w:hAnsi="Calibri" w:cs="Calibri"/>
          <w:sz w:val="22"/>
          <w:szCs w:val="22"/>
        </w:rPr>
        <w:t xml:space="preserve"> Κατ</w:t>
      </w:r>
      <w:r w:rsidR="005F1190">
        <w:rPr>
          <w:rFonts w:ascii="Calibri" w:hAnsi="Calibri" w:cs="Calibri"/>
          <w:sz w:val="22"/>
          <w:szCs w:val="22"/>
        </w:rPr>
        <w:t>ά</w:t>
      </w:r>
      <w:r w:rsidR="00DC256D">
        <w:rPr>
          <w:rFonts w:ascii="Calibri" w:hAnsi="Calibri" w:cs="Calibri"/>
          <w:sz w:val="22"/>
          <w:szCs w:val="22"/>
        </w:rPr>
        <w:t>στ</w:t>
      </w:r>
      <w:r w:rsidR="005F1190">
        <w:rPr>
          <w:rFonts w:ascii="Calibri" w:hAnsi="Calibri" w:cs="Calibri"/>
          <w:sz w:val="22"/>
          <w:szCs w:val="22"/>
        </w:rPr>
        <w:t>η</w:t>
      </w:r>
      <w:r w:rsidR="00DC256D">
        <w:rPr>
          <w:rFonts w:ascii="Calibri" w:hAnsi="Calibri" w:cs="Calibri"/>
          <w:sz w:val="22"/>
          <w:szCs w:val="22"/>
        </w:rPr>
        <w:t>μα</w:t>
      </w:r>
    </w:p>
    <w:p w14:paraId="30D61F01" w14:textId="70DECF75" w:rsidR="00A3725D" w:rsidRDefault="005F1190" w:rsidP="005F1190">
      <w:pPr>
        <w:pStyle w:val="Web"/>
        <w:shd w:val="clear" w:color="auto" w:fill="FFFFFF"/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(1</w:t>
      </w:r>
      <w:r w:rsidRPr="005F1190">
        <w:rPr>
          <w:rFonts w:ascii="Calibri" w:hAnsi="Calibri" w:cs="Calibri"/>
          <w:sz w:val="22"/>
          <w:szCs w:val="22"/>
          <w:vertAlign w:val="superscript"/>
        </w:rPr>
        <w:t>ος</w:t>
      </w:r>
      <w:r>
        <w:rPr>
          <w:rFonts w:ascii="Calibri" w:hAnsi="Calibri" w:cs="Calibri"/>
          <w:sz w:val="22"/>
          <w:szCs w:val="22"/>
        </w:rPr>
        <w:t>όροφος)</w:t>
      </w:r>
      <w:r w:rsidR="00DC256D">
        <w:rPr>
          <w:rFonts w:ascii="Calibri" w:hAnsi="Calibri" w:cs="Calibri"/>
          <w:sz w:val="22"/>
          <w:szCs w:val="22"/>
        </w:rPr>
        <w:t xml:space="preserve"> , </w:t>
      </w:r>
      <w:r w:rsidR="006F76CF" w:rsidRPr="006F76CF">
        <w:rPr>
          <w:rFonts w:asciiTheme="minorHAnsi" w:hAnsiTheme="minorHAnsi" w:cstheme="minorHAnsi"/>
          <w:color w:val="000000"/>
          <w:sz w:val="22"/>
          <w:szCs w:val="22"/>
        </w:rPr>
        <w:t>σύμφωνα με τις διατάξεις του ν.3463/06 Δ.Κ.Κ. και άρθρου 75 παρ. 6 του Ν.3852/10 «Καλλικράτης», ως ισχύει, και των άρθρων 8 και 9 του ν.5056/2023, για συζήτηση και λήψη απόφασης στα παρακάτω θέματα της ημερήσιας διάταξης.</w:t>
      </w:r>
    </w:p>
    <w:p w14:paraId="5FD5EB9B" w14:textId="77777777" w:rsidR="005F1190" w:rsidRDefault="00CF13EB" w:rsidP="00CF13EB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Καλ</w:t>
      </w:r>
      <w:r w:rsidR="005F1190">
        <w:rPr>
          <w:rFonts w:asciiTheme="minorHAnsi" w:hAnsiTheme="minorHAnsi" w:cstheme="minorHAnsi"/>
          <w:color w:val="000000"/>
          <w:sz w:val="22"/>
          <w:szCs w:val="22"/>
        </w:rPr>
        <w:t>ούνται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5F1190">
        <w:rPr>
          <w:rFonts w:asciiTheme="minorHAnsi" w:hAnsiTheme="minorHAnsi" w:cstheme="minorHAnsi"/>
          <w:color w:val="000000"/>
          <w:sz w:val="22"/>
          <w:szCs w:val="22"/>
        </w:rPr>
        <w:t xml:space="preserve">επίσης : </w:t>
      </w:r>
    </w:p>
    <w:p w14:paraId="34CACFBB" w14:textId="278824B0" w:rsidR="00CF13EB" w:rsidRDefault="005F1190" w:rsidP="00CF13EB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1.  ο κ</w:t>
      </w:r>
      <w:r w:rsidR="00CF13EB">
        <w:rPr>
          <w:rFonts w:asciiTheme="minorHAnsi" w:hAnsiTheme="minorHAnsi" w:cstheme="minorHAnsi"/>
          <w:color w:val="000000"/>
          <w:sz w:val="22"/>
          <w:szCs w:val="22"/>
        </w:rPr>
        <w:t xml:space="preserve">ος Μπούτσικος Γεώργιος – Δημοτικός Σύμβουλος Μειοψηφίας της Παράταξης Λαϊκή Συσπείρωση, δυνάμει της 2/2024 απόφασης Δημοτικού Συμβουλίου. </w:t>
      </w:r>
    </w:p>
    <w:p w14:paraId="047D16D9" w14:textId="24710396" w:rsidR="005F1190" w:rsidRDefault="005F1190" w:rsidP="00CF13EB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 xml:space="preserve">2. ο κος Παλμές Βασίλειος – Πρόεδρος Δημοτικής Κοινότητας Αλιάρτου .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A3725D" w14:paraId="6787475A" w14:textId="77777777">
        <w:tc>
          <w:tcPr>
            <w:tcW w:w="617" w:type="dxa"/>
            <w:shd w:val="clear" w:color="auto" w:fill="D9E2F3"/>
          </w:tcPr>
          <w:p w14:paraId="2170392A" w14:textId="77777777" w:rsidR="00A3725D" w:rsidRDefault="001A21F4" w:rsidP="00CF13EB">
            <w:pPr>
              <w:pStyle w:val="Default"/>
              <w:spacing w:line="360" w:lineRule="auto"/>
              <w:jc w:val="both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14:paraId="694DC4E4" w14:textId="77777777" w:rsidR="00A3725D" w:rsidRDefault="001A21F4" w:rsidP="00CF13EB">
            <w:pPr>
              <w:pStyle w:val="Default"/>
              <w:spacing w:line="360" w:lineRule="auto"/>
              <w:jc w:val="both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70F85431" w14:textId="77777777" w:rsidR="005F1190" w:rsidRDefault="005F1190" w:rsidP="006136C6">
      <w:pPr>
        <w:spacing w:after="0" w:line="360" w:lineRule="auto"/>
        <w:jc w:val="both"/>
        <w:rPr>
          <w:rStyle w:val="a3"/>
          <w:rFonts w:cstheme="minorHAnsi"/>
          <w:i w:val="0"/>
          <w:iCs/>
        </w:rPr>
      </w:pPr>
      <w:r>
        <w:rPr>
          <w:rStyle w:val="a3"/>
          <w:rFonts w:cstheme="minorHAnsi"/>
          <w:i w:val="0"/>
          <w:iCs/>
        </w:rPr>
        <w:t>1. Περί της σ</w:t>
      </w:r>
      <w:r w:rsidRPr="005F1190">
        <w:rPr>
          <w:rStyle w:val="a3"/>
          <w:rFonts w:cstheme="minorHAnsi"/>
          <w:i w:val="0"/>
          <w:iCs/>
        </w:rPr>
        <w:t>ύσταση</w:t>
      </w:r>
      <w:r>
        <w:rPr>
          <w:rStyle w:val="a3"/>
          <w:rFonts w:cstheme="minorHAnsi"/>
          <w:i w:val="0"/>
          <w:iCs/>
        </w:rPr>
        <w:t>ς</w:t>
      </w:r>
      <w:r w:rsidRPr="005F1190">
        <w:rPr>
          <w:rStyle w:val="a3"/>
          <w:rFonts w:cstheme="minorHAnsi"/>
          <w:i w:val="0"/>
          <w:iCs/>
        </w:rPr>
        <w:t xml:space="preserve"> Πάγιας Προκαταβολής για τους Διευθυντές/τριες ή τους/τις  εκτελούντες/ούσες χρέη διευθυντών/ντριών ή τους/τις αναπληρωτές/τριες αυτών των σχολικών μονάδων έτους 2024</w:t>
      </w:r>
      <w:r>
        <w:rPr>
          <w:rStyle w:val="a3"/>
          <w:rFonts w:cstheme="minorHAnsi"/>
          <w:i w:val="0"/>
          <w:iCs/>
        </w:rPr>
        <w:t xml:space="preserve"> </w:t>
      </w:r>
      <w:r w:rsidRPr="005F1190">
        <w:rPr>
          <w:rStyle w:val="a3"/>
          <w:rFonts w:cstheme="minorHAnsi"/>
          <w:i w:val="0"/>
          <w:iCs/>
        </w:rPr>
        <w:t>.</w:t>
      </w:r>
      <w:r>
        <w:rPr>
          <w:rStyle w:val="a3"/>
          <w:rFonts w:cstheme="minorHAnsi"/>
          <w:i w:val="0"/>
          <w:iCs/>
        </w:rPr>
        <w:t xml:space="preserve"> Εισηγητής ο Δήμαρχος κος Αραπίτσας Γεώργιος . </w:t>
      </w:r>
    </w:p>
    <w:p w14:paraId="2EC9BF74" w14:textId="167BE18F" w:rsidR="005F1190" w:rsidRDefault="005F1190" w:rsidP="006136C6">
      <w:pPr>
        <w:spacing w:after="0" w:line="360" w:lineRule="auto"/>
        <w:jc w:val="both"/>
        <w:rPr>
          <w:rStyle w:val="a3"/>
          <w:rFonts w:cstheme="minorHAnsi"/>
          <w:i w:val="0"/>
          <w:iCs/>
        </w:rPr>
      </w:pPr>
      <w:r>
        <w:rPr>
          <w:rStyle w:val="a3"/>
          <w:rFonts w:cstheme="minorHAnsi"/>
          <w:i w:val="0"/>
          <w:iCs/>
        </w:rPr>
        <w:t xml:space="preserve">2.  </w:t>
      </w:r>
      <w:r w:rsidRPr="005F1190">
        <w:rPr>
          <w:rStyle w:val="a3"/>
          <w:rFonts w:cstheme="minorHAnsi"/>
          <w:i w:val="0"/>
          <w:iCs/>
        </w:rPr>
        <w:t>Περί του Αιτήματος της Τράπεζας Eurobank Ergasias, για εγκατάσταση Αυτόματης Ταμειολογιστικής Μηχανής (ΑΤΜ), αναλήψεων και καταθέσεων χρημάτων, στην Αλίαρτο του Δήμου Αλιάρτου - Θεσπιέων.</w:t>
      </w:r>
      <w:r>
        <w:rPr>
          <w:rStyle w:val="a3"/>
          <w:rFonts w:cstheme="minorHAnsi"/>
          <w:i w:val="0"/>
          <w:iCs/>
        </w:rPr>
        <w:t xml:space="preserve"> </w:t>
      </w:r>
      <w:r w:rsidRPr="005F1190">
        <w:rPr>
          <w:rStyle w:val="a3"/>
          <w:rFonts w:cstheme="minorHAnsi"/>
          <w:i w:val="0"/>
          <w:iCs/>
        </w:rPr>
        <w:t>Εισηγητής ο Δήμαρχος κος Αραπίτσας Γεώργιος .</w:t>
      </w:r>
    </w:p>
    <w:p w14:paraId="4E59BE80" w14:textId="77777777" w:rsidR="00B2766C" w:rsidRDefault="005F1190" w:rsidP="006136C6">
      <w:pPr>
        <w:spacing w:after="0" w:line="360" w:lineRule="auto"/>
        <w:jc w:val="both"/>
        <w:rPr>
          <w:rStyle w:val="a3"/>
          <w:rFonts w:cstheme="minorHAnsi"/>
          <w:i w:val="0"/>
          <w:iCs/>
        </w:rPr>
      </w:pPr>
      <w:r>
        <w:rPr>
          <w:rStyle w:val="a3"/>
          <w:rFonts w:cstheme="minorHAnsi"/>
          <w:i w:val="0"/>
          <w:iCs/>
        </w:rPr>
        <w:lastRenderedPageBreak/>
        <w:t>3. Περί της λ</w:t>
      </w:r>
      <w:r w:rsidRPr="005F1190">
        <w:rPr>
          <w:rStyle w:val="a3"/>
          <w:rFonts w:cstheme="minorHAnsi"/>
          <w:i w:val="0"/>
          <w:iCs/>
        </w:rPr>
        <w:t>ήψη</w:t>
      </w:r>
      <w:r>
        <w:rPr>
          <w:rStyle w:val="a3"/>
          <w:rFonts w:cstheme="minorHAnsi"/>
          <w:i w:val="0"/>
          <w:iCs/>
        </w:rPr>
        <w:t>ς</w:t>
      </w:r>
      <w:r w:rsidRPr="005F1190">
        <w:rPr>
          <w:rStyle w:val="a3"/>
          <w:rFonts w:cstheme="minorHAnsi"/>
          <w:i w:val="0"/>
          <w:iCs/>
        </w:rPr>
        <w:t xml:space="preserve"> απόφασης για έγκριση μελέτης με τίτλο «Κατασκευή Έργων Αντιπλημμυρικής Προστασίας του πλημμυρόπληκτου Οικισμού των Ευρυτάνων του Δήμου Αλιάρτου-Θεσπιέων» και υποβολή πρότασης χρηματοδότησης πράξης στο Πλαίσιο της με αρ. πρωτ. 2213/07-08-2024 (α/α ΟΠΣ: 10653) και τίτλο «Κατασκευή Έργων Αντιπλημμυρικής Προστασίας – (Νέες πράξεις)» πρόσκλησης στο Πρόγραμμα «ΣΤΕΡΕΑ ΕΛΛΑΔΑ» 2021-2027 της Περιφέρειας Στερεάς Ελλάδας.</w:t>
      </w:r>
      <w:r w:rsidR="00B2766C">
        <w:rPr>
          <w:rStyle w:val="a3"/>
          <w:rFonts w:cstheme="minorHAnsi"/>
          <w:i w:val="0"/>
          <w:iCs/>
        </w:rPr>
        <w:t xml:space="preserve"> Εισηγητής ο Αναπληρωτής Προϊστάμενος Δ/νσης Τεχνικών Υπηρεσιών κος Βαρουξής Χρήστος .</w:t>
      </w:r>
    </w:p>
    <w:p w14:paraId="2988DC07" w14:textId="07956504" w:rsidR="005F1190" w:rsidRDefault="00B2766C" w:rsidP="006136C6">
      <w:pPr>
        <w:spacing w:after="0" w:line="360" w:lineRule="auto"/>
        <w:jc w:val="both"/>
        <w:rPr>
          <w:rStyle w:val="a3"/>
          <w:rFonts w:cstheme="minorHAnsi"/>
          <w:i w:val="0"/>
          <w:iCs/>
        </w:rPr>
      </w:pPr>
      <w:r>
        <w:rPr>
          <w:rStyle w:val="a3"/>
          <w:rFonts w:cstheme="minorHAnsi"/>
          <w:i w:val="0"/>
          <w:iCs/>
        </w:rPr>
        <w:t xml:space="preserve">4.  </w:t>
      </w:r>
      <w:r w:rsidRPr="00B2766C">
        <w:rPr>
          <w:rStyle w:val="a3"/>
          <w:rFonts w:cstheme="minorHAnsi"/>
          <w:i w:val="0"/>
          <w:iCs/>
        </w:rPr>
        <w:t>Περί της έγκρισης επί του 1ου Ανακεφαλαιωτικού Πίνακα Εργασιών του έργου: «ΚΑΤΑΣΚΕΥΗ ΕΞΩΤΕΡΙΚΩΝ ΔΙΑΚΛΑΔΩΣΕΩΝ ΤΟΥ ΔΙΚΤΥΟΥ ΑΠΟΧΕΤΕΥΣΗΣ ΑΚΑΘΑΡΤΩΝ  ΟΙΚΙΣΜΩΝ ΜΑΥΡΟΜ</w:t>
      </w:r>
      <w:r>
        <w:rPr>
          <w:rStyle w:val="a3"/>
          <w:rFonts w:cstheme="minorHAnsi"/>
          <w:i w:val="0"/>
          <w:iCs/>
        </w:rPr>
        <w:t>Μ</w:t>
      </w:r>
      <w:r w:rsidRPr="00B2766C">
        <w:rPr>
          <w:rStyle w:val="a3"/>
          <w:rFonts w:cstheme="minorHAnsi"/>
          <w:i w:val="0"/>
          <w:iCs/>
        </w:rPr>
        <w:t xml:space="preserve">ΑΤΙΟΥ </w:t>
      </w:r>
      <w:r>
        <w:rPr>
          <w:rStyle w:val="a3"/>
          <w:rFonts w:cstheme="minorHAnsi"/>
          <w:i w:val="0"/>
          <w:iCs/>
        </w:rPr>
        <w:t>Κ</w:t>
      </w:r>
      <w:r w:rsidRPr="00B2766C">
        <w:rPr>
          <w:rStyle w:val="a3"/>
          <w:rFonts w:cstheme="minorHAnsi"/>
          <w:i w:val="0"/>
          <w:iCs/>
        </w:rPr>
        <w:t>ΑΙ ΛΕΟΝΤΑΡΙΟΥ-ΘΕΣΠΙΕΩΝ», του Υποέργου με Α/Α 6 της Πράξης με Κωδικό ΟΠΣ: 5003263  και Ενάριθμου: 2016ΣΕ27510072 συνολικού προϋπολογισμο</w:t>
      </w:r>
      <w:r>
        <w:rPr>
          <w:rStyle w:val="a3"/>
          <w:rFonts w:cstheme="minorHAnsi"/>
          <w:i w:val="0"/>
          <w:iCs/>
        </w:rPr>
        <w:t xml:space="preserve">ύ 1.851.799,99 € (χωρίς Φ.Π.Α.)»- </w:t>
      </w:r>
      <w:r w:rsidRPr="00B2766C">
        <w:rPr>
          <w:rStyle w:val="a3"/>
          <w:rFonts w:cstheme="minorHAnsi"/>
          <w:i w:val="0"/>
          <w:iCs/>
        </w:rPr>
        <w:t>Εισηγητής ο Αναπληρωτής Προϊστάμενος Δ/νσης Τεχνικών Υπηρεσιών κος Βαρουξής Χρήστος .</w:t>
      </w:r>
    </w:p>
    <w:p w14:paraId="0950EEDF" w14:textId="1D9234C6" w:rsidR="00B2766C" w:rsidRDefault="00B2766C" w:rsidP="006136C6">
      <w:pPr>
        <w:spacing w:after="0" w:line="360" w:lineRule="auto"/>
        <w:jc w:val="both"/>
        <w:rPr>
          <w:rStyle w:val="a3"/>
          <w:rFonts w:cstheme="minorHAnsi"/>
          <w:i w:val="0"/>
          <w:iCs/>
        </w:rPr>
      </w:pPr>
      <w:r>
        <w:rPr>
          <w:rStyle w:val="a3"/>
          <w:rFonts w:cstheme="minorHAnsi"/>
          <w:i w:val="0"/>
          <w:iCs/>
        </w:rPr>
        <w:t xml:space="preserve">5. </w:t>
      </w:r>
      <w:r w:rsidRPr="00B2766C">
        <w:rPr>
          <w:rStyle w:val="a3"/>
          <w:rFonts w:cstheme="minorHAnsi"/>
          <w:i w:val="0"/>
          <w:iCs/>
        </w:rPr>
        <w:t>Περί της έγκρισης επί του 2ου Ανακεφαλαιωτικού Πίνακα Εργασιών του έργου: «ΒΕΛΤΙΩΣΗ ΥΠΟΔΟΜΩΝ ΕΣΩΤΕΡΙΚΗΣ ΔΗΜΟΤΙΚΗΣ ΟΔΟΠΟΙΙΑΣ - Β΄ΦΑΣΗ»</w:t>
      </w:r>
      <w:r>
        <w:rPr>
          <w:rStyle w:val="a3"/>
          <w:rFonts w:cstheme="minorHAnsi"/>
          <w:i w:val="0"/>
          <w:iCs/>
        </w:rPr>
        <w:t xml:space="preserve"> - </w:t>
      </w:r>
      <w:r w:rsidRPr="00B2766C">
        <w:rPr>
          <w:rStyle w:val="a3"/>
          <w:rFonts w:cstheme="minorHAnsi"/>
          <w:i w:val="0"/>
          <w:iCs/>
        </w:rPr>
        <w:t>Εισηγητής ο Αναπληρωτής Προϊστάμενος Δ/νσης Τεχνικών Υπηρεσιών κος Βαρουξής Χρήστος .</w:t>
      </w:r>
    </w:p>
    <w:p w14:paraId="0CFF444F" w14:textId="77777777" w:rsidR="00B2766C" w:rsidRDefault="00B2766C" w:rsidP="006136C6">
      <w:pPr>
        <w:spacing w:after="0" w:line="360" w:lineRule="auto"/>
        <w:jc w:val="both"/>
        <w:rPr>
          <w:rStyle w:val="a3"/>
          <w:rFonts w:cstheme="minorHAnsi"/>
          <w:i w:val="0"/>
          <w:iCs/>
        </w:rPr>
      </w:pPr>
    </w:p>
    <w:p w14:paraId="4EE9AFE5" w14:textId="77777777" w:rsidR="006136C6" w:rsidRDefault="006136C6" w:rsidP="006136C6">
      <w:pPr>
        <w:spacing w:after="0" w:line="360" w:lineRule="auto"/>
        <w:jc w:val="both"/>
        <w:rPr>
          <w:rStyle w:val="a3"/>
          <w:rFonts w:cstheme="minorHAnsi"/>
          <w:i w:val="0"/>
          <w:iCs/>
        </w:rPr>
      </w:pPr>
      <w:r>
        <w:rPr>
          <w:rStyle w:val="a3"/>
          <w:rFonts w:cstheme="minorHAnsi"/>
          <w:i w:val="0"/>
          <w:iCs/>
        </w:rPr>
        <w:t xml:space="preserve">                                                                                             </w:t>
      </w:r>
      <w:r w:rsidRPr="006136C6">
        <w:rPr>
          <w:rStyle w:val="a3"/>
          <w:rFonts w:cstheme="minorHAnsi"/>
          <w:i w:val="0"/>
          <w:iCs/>
        </w:rPr>
        <w:t>Ο ΠΡΟΕΔΡΟΣ της Δημοτικής Επιτροπής</w:t>
      </w:r>
    </w:p>
    <w:p w14:paraId="54A14584" w14:textId="731AF816" w:rsidR="006136C6" w:rsidRDefault="006136C6" w:rsidP="006136C6">
      <w:pPr>
        <w:spacing w:after="0" w:line="360" w:lineRule="auto"/>
        <w:jc w:val="both"/>
        <w:rPr>
          <w:rStyle w:val="a3"/>
          <w:rFonts w:cstheme="minorHAnsi"/>
          <w:i w:val="0"/>
          <w:iCs/>
        </w:rPr>
      </w:pPr>
    </w:p>
    <w:p w14:paraId="4BE52E93" w14:textId="77777777" w:rsidR="006136C6" w:rsidRDefault="006136C6" w:rsidP="006136C6">
      <w:pPr>
        <w:spacing w:after="0" w:line="360" w:lineRule="auto"/>
        <w:jc w:val="both"/>
        <w:rPr>
          <w:rStyle w:val="a3"/>
          <w:rFonts w:cstheme="minorHAnsi"/>
          <w:i w:val="0"/>
          <w:iCs/>
        </w:rPr>
      </w:pPr>
      <w:r>
        <w:rPr>
          <w:rStyle w:val="a3"/>
          <w:rFonts w:cstheme="minorHAnsi"/>
          <w:i w:val="0"/>
          <w:iCs/>
        </w:rPr>
        <w:t xml:space="preserve">                                                                                                            </w:t>
      </w:r>
    </w:p>
    <w:p w14:paraId="6CAC66D1" w14:textId="35D2834C" w:rsidR="006136C6" w:rsidRDefault="006136C6" w:rsidP="006136C6">
      <w:pPr>
        <w:spacing w:after="0" w:line="360" w:lineRule="auto"/>
        <w:jc w:val="both"/>
        <w:rPr>
          <w:rStyle w:val="a3"/>
          <w:rFonts w:cstheme="minorHAnsi"/>
          <w:i w:val="0"/>
          <w:iCs/>
        </w:rPr>
      </w:pPr>
      <w:r>
        <w:rPr>
          <w:rStyle w:val="a3"/>
          <w:rFonts w:cstheme="minorHAnsi"/>
          <w:i w:val="0"/>
          <w:iCs/>
        </w:rPr>
        <w:t xml:space="preserve">                                                                                                        </w:t>
      </w:r>
      <w:r w:rsidRPr="006136C6">
        <w:rPr>
          <w:rStyle w:val="a3"/>
          <w:rFonts w:cstheme="minorHAnsi"/>
          <w:i w:val="0"/>
          <w:iCs/>
        </w:rPr>
        <w:t xml:space="preserve">ΑΡΑΠΙΤΣΑΣ ΓΕΩΡΓΙΟΣ               </w:t>
      </w:r>
    </w:p>
    <w:sectPr w:rsidR="006136C6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8C6680" w14:textId="77777777" w:rsidR="00606822" w:rsidRDefault="00606822">
      <w:pPr>
        <w:spacing w:line="240" w:lineRule="auto"/>
      </w:pPr>
      <w:r>
        <w:separator/>
      </w:r>
    </w:p>
  </w:endnote>
  <w:endnote w:type="continuationSeparator" w:id="0">
    <w:p w14:paraId="2A7A92B3" w14:textId="77777777" w:rsidR="00606822" w:rsidRDefault="0060682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MS Mincho"/>
    <w:panose1 w:val="00000000000000000000"/>
    <w:charset w:val="80"/>
    <w:family w:val="roman"/>
    <w:notTrueType/>
    <w:pitch w:val="default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等线 Light">
    <w:panose1 w:val="00000000000000000000"/>
    <w:charset w:val="80"/>
    <w:family w:val="roman"/>
    <w:notTrueType/>
    <w:pitch w:val="default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3D70A9" w14:textId="0A7064EF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Θεσπιέων</w:t>
    </w:r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4C7F5F">
          <w:rPr>
            <w:noProof/>
          </w:rPr>
          <w:t>1</w:t>
        </w:r>
        <w:r>
          <w:fldChar w:fldCharType="end"/>
        </w:r>
      </w:sdtContent>
    </w:sdt>
  </w:p>
  <w:p w14:paraId="0017EA6D" w14:textId="77777777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r>
      <w:rPr>
        <w:rFonts w:ascii="Verdana" w:hAnsi="Verdana"/>
        <w:b/>
        <w:i/>
        <w:color w:val="2F5496"/>
        <w:sz w:val="16"/>
        <w:szCs w:val="16"/>
      </w:rPr>
      <w:t>Ταχ. Δ/νση: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308901C9" w14:textId="77777777" w:rsidR="00A3725D" w:rsidRDefault="001A21F4">
    <w:pPr>
      <w:pStyle w:val="a4"/>
      <w:jc w:val="right"/>
    </w:pPr>
    <w:r>
      <w:rPr>
        <w:rFonts w:ascii="Verdana" w:hAnsi="Verdana"/>
        <w:b/>
        <w:i/>
        <w:color w:val="2F5496"/>
        <w:sz w:val="16"/>
        <w:szCs w:val="16"/>
      </w:rPr>
      <w:t>Τηλ. Επικ.: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1316399D" w14:textId="77777777" w:rsidR="00A3725D" w:rsidRDefault="00A3725D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A83DAB" w14:textId="77777777" w:rsidR="00606822" w:rsidRDefault="00606822">
      <w:pPr>
        <w:spacing w:after="0"/>
      </w:pPr>
      <w:r>
        <w:separator/>
      </w:r>
    </w:p>
  </w:footnote>
  <w:footnote w:type="continuationSeparator" w:id="0">
    <w:p w14:paraId="1862AA26" w14:textId="77777777" w:rsidR="00606822" w:rsidRDefault="0060682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C51ED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1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492A01AA"/>
    <w:multiLevelType w:val="hybridMultilevel"/>
    <w:tmpl w:val="E6FE54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9FB68E9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4" w15:restartNumberingAfterBreak="0">
    <w:nsid w:val="72A90E94"/>
    <w:multiLevelType w:val="hybridMultilevel"/>
    <w:tmpl w:val="CA3613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468"/>
    <w:rsid w:val="0000643F"/>
    <w:rsid w:val="00007B41"/>
    <w:rsid w:val="000176EA"/>
    <w:rsid w:val="00026AC4"/>
    <w:rsid w:val="00032F5F"/>
    <w:rsid w:val="0004176A"/>
    <w:rsid w:val="00052A14"/>
    <w:rsid w:val="000548DD"/>
    <w:rsid w:val="00061E1C"/>
    <w:rsid w:val="00070740"/>
    <w:rsid w:val="00071693"/>
    <w:rsid w:val="00076084"/>
    <w:rsid w:val="000812DB"/>
    <w:rsid w:val="00082AA4"/>
    <w:rsid w:val="0008312D"/>
    <w:rsid w:val="000835B7"/>
    <w:rsid w:val="000846D2"/>
    <w:rsid w:val="000868F4"/>
    <w:rsid w:val="00093D75"/>
    <w:rsid w:val="000C1E91"/>
    <w:rsid w:val="000C52FB"/>
    <w:rsid w:val="000C7738"/>
    <w:rsid w:val="000E3200"/>
    <w:rsid w:val="000E3B79"/>
    <w:rsid w:val="000E5D7E"/>
    <w:rsid w:val="000E603F"/>
    <w:rsid w:val="000F51C3"/>
    <w:rsid w:val="000F5C50"/>
    <w:rsid w:val="001169FE"/>
    <w:rsid w:val="00116E3D"/>
    <w:rsid w:val="00133ED4"/>
    <w:rsid w:val="0014468E"/>
    <w:rsid w:val="00153A17"/>
    <w:rsid w:val="00163212"/>
    <w:rsid w:val="001713C7"/>
    <w:rsid w:val="001837EE"/>
    <w:rsid w:val="00185DE4"/>
    <w:rsid w:val="001957E2"/>
    <w:rsid w:val="00195CE0"/>
    <w:rsid w:val="00195E48"/>
    <w:rsid w:val="001A21F4"/>
    <w:rsid w:val="001B2534"/>
    <w:rsid w:val="001C43C5"/>
    <w:rsid w:val="001E3415"/>
    <w:rsid w:val="001F4F1C"/>
    <w:rsid w:val="001F7969"/>
    <w:rsid w:val="002173E4"/>
    <w:rsid w:val="002178AC"/>
    <w:rsid w:val="00243049"/>
    <w:rsid w:val="00243E88"/>
    <w:rsid w:val="002843C5"/>
    <w:rsid w:val="00290686"/>
    <w:rsid w:val="00292D26"/>
    <w:rsid w:val="00294E1E"/>
    <w:rsid w:val="00297728"/>
    <w:rsid w:val="00297D18"/>
    <w:rsid w:val="00297DCD"/>
    <w:rsid w:val="002B2E7C"/>
    <w:rsid w:val="002D771E"/>
    <w:rsid w:val="002E79E5"/>
    <w:rsid w:val="00321EB0"/>
    <w:rsid w:val="00322207"/>
    <w:rsid w:val="003259B7"/>
    <w:rsid w:val="0032620D"/>
    <w:rsid w:val="00342245"/>
    <w:rsid w:val="003546DF"/>
    <w:rsid w:val="00355049"/>
    <w:rsid w:val="00355BE5"/>
    <w:rsid w:val="003636A3"/>
    <w:rsid w:val="0036482F"/>
    <w:rsid w:val="00366A64"/>
    <w:rsid w:val="0038625A"/>
    <w:rsid w:val="00386F54"/>
    <w:rsid w:val="003B1DB2"/>
    <w:rsid w:val="003B6E9A"/>
    <w:rsid w:val="003C06BB"/>
    <w:rsid w:val="003C7FC6"/>
    <w:rsid w:val="003F0AE9"/>
    <w:rsid w:val="003F3F92"/>
    <w:rsid w:val="003F765D"/>
    <w:rsid w:val="00404502"/>
    <w:rsid w:val="0042482E"/>
    <w:rsid w:val="00431E9A"/>
    <w:rsid w:val="00432502"/>
    <w:rsid w:val="004368BA"/>
    <w:rsid w:val="004439E2"/>
    <w:rsid w:val="00445AE3"/>
    <w:rsid w:val="0045364F"/>
    <w:rsid w:val="004539E0"/>
    <w:rsid w:val="00455B4E"/>
    <w:rsid w:val="00464C94"/>
    <w:rsid w:val="004970A3"/>
    <w:rsid w:val="004A62E7"/>
    <w:rsid w:val="004B49E5"/>
    <w:rsid w:val="004C7F5F"/>
    <w:rsid w:val="004D6C4E"/>
    <w:rsid w:val="004D7FC6"/>
    <w:rsid w:val="004E7FBA"/>
    <w:rsid w:val="004F085D"/>
    <w:rsid w:val="004F2137"/>
    <w:rsid w:val="004F5300"/>
    <w:rsid w:val="004F6C19"/>
    <w:rsid w:val="005045E2"/>
    <w:rsid w:val="00506DCA"/>
    <w:rsid w:val="00513560"/>
    <w:rsid w:val="0051584A"/>
    <w:rsid w:val="00517812"/>
    <w:rsid w:val="00522C18"/>
    <w:rsid w:val="00540506"/>
    <w:rsid w:val="00557779"/>
    <w:rsid w:val="00590366"/>
    <w:rsid w:val="005A2A94"/>
    <w:rsid w:val="005B16AE"/>
    <w:rsid w:val="005B3C16"/>
    <w:rsid w:val="005C0CE6"/>
    <w:rsid w:val="005C3045"/>
    <w:rsid w:val="005F1190"/>
    <w:rsid w:val="00600519"/>
    <w:rsid w:val="00605C32"/>
    <w:rsid w:val="00606822"/>
    <w:rsid w:val="00606950"/>
    <w:rsid w:val="006136C6"/>
    <w:rsid w:val="00622DAA"/>
    <w:rsid w:val="00624AE3"/>
    <w:rsid w:val="006266F1"/>
    <w:rsid w:val="00637160"/>
    <w:rsid w:val="00652839"/>
    <w:rsid w:val="006543FD"/>
    <w:rsid w:val="00661758"/>
    <w:rsid w:val="00661D44"/>
    <w:rsid w:val="006719F2"/>
    <w:rsid w:val="006867EC"/>
    <w:rsid w:val="006A6827"/>
    <w:rsid w:val="006B4EDA"/>
    <w:rsid w:val="006C6755"/>
    <w:rsid w:val="006C68EE"/>
    <w:rsid w:val="006D135A"/>
    <w:rsid w:val="006E053A"/>
    <w:rsid w:val="006E50C5"/>
    <w:rsid w:val="006E6865"/>
    <w:rsid w:val="006F287F"/>
    <w:rsid w:val="006F76CF"/>
    <w:rsid w:val="006F7FC6"/>
    <w:rsid w:val="00710E8E"/>
    <w:rsid w:val="007150D5"/>
    <w:rsid w:val="00731042"/>
    <w:rsid w:val="007360E7"/>
    <w:rsid w:val="007427EE"/>
    <w:rsid w:val="00743DEF"/>
    <w:rsid w:val="007460C1"/>
    <w:rsid w:val="00753CDC"/>
    <w:rsid w:val="007560E8"/>
    <w:rsid w:val="007574FC"/>
    <w:rsid w:val="00760BBE"/>
    <w:rsid w:val="00772FCA"/>
    <w:rsid w:val="0078182E"/>
    <w:rsid w:val="007933EE"/>
    <w:rsid w:val="00797531"/>
    <w:rsid w:val="007A3CF1"/>
    <w:rsid w:val="007A4DF5"/>
    <w:rsid w:val="007B02F6"/>
    <w:rsid w:val="007B1D31"/>
    <w:rsid w:val="007D535C"/>
    <w:rsid w:val="007E2126"/>
    <w:rsid w:val="007E4C4C"/>
    <w:rsid w:val="007F20ED"/>
    <w:rsid w:val="007F341D"/>
    <w:rsid w:val="0080167D"/>
    <w:rsid w:val="0080286D"/>
    <w:rsid w:val="008061AD"/>
    <w:rsid w:val="008275FB"/>
    <w:rsid w:val="008418A5"/>
    <w:rsid w:val="00843082"/>
    <w:rsid w:val="00861169"/>
    <w:rsid w:val="008A3AFE"/>
    <w:rsid w:val="008F4BC9"/>
    <w:rsid w:val="00904367"/>
    <w:rsid w:val="00904541"/>
    <w:rsid w:val="0091497D"/>
    <w:rsid w:val="009241C0"/>
    <w:rsid w:val="0092705A"/>
    <w:rsid w:val="009338B3"/>
    <w:rsid w:val="00937B5E"/>
    <w:rsid w:val="009450F4"/>
    <w:rsid w:val="009560BE"/>
    <w:rsid w:val="009649B3"/>
    <w:rsid w:val="00966B54"/>
    <w:rsid w:val="00991D09"/>
    <w:rsid w:val="009B55BD"/>
    <w:rsid w:val="009C1681"/>
    <w:rsid w:val="009C69DD"/>
    <w:rsid w:val="009D27FE"/>
    <w:rsid w:val="009D3758"/>
    <w:rsid w:val="00A27BD7"/>
    <w:rsid w:val="00A3725D"/>
    <w:rsid w:val="00A403AB"/>
    <w:rsid w:val="00A404C6"/>
    <w:rsid w:val="00A42503"/>
    <w:rsid w:val="00A42BED"/>
    <w:rsid w:val="00A42E12"/>
    <w:rsid w:val="00A4464E"/>
    <w:rsid w:val="00A542DC"/>
    <w:rsid w:val="00A63727"/>
    <w:rsid w:val="00A6462C"/>
    <w:rsid w:val="00A64D9F"/>
    <w:rsid w:val="00A65B13"/>
    <w:rsid w:val="00A70491"/>
    <w:rsid w:val="00A7635D"/>
    <w:rsid w:val="00A80C4A"/>
    <w:rsid w:val="00A87230"/>
    <w:rsid w:val="00A91A40"/>
    <w:rsid w:val="00A96753"/>
    <w:rsid w:val="00AA25CD"/>
    <w:rsid w:val="00AA4449"/>
    <w:rsid w:val="00AB4F19"/>
    <w:rsid w:val="00AB6B3E"/>
    <w:rsid w:val="00AB758F"/>
    <w:rsid w:val="00AD7D3F"/>
    <w:rsid w:val="00AF049D"/>
    <w:rsid w:val="00AF6D39"/>
    <w:rsid w:val="00B0728A"/>
    <w:rsid w:val="00B16CE1"/>
    <w:rsid w:val="00B21159"/>
    <w:rsid w:val="00B237CC"/>
    <w:rsid w:val="00B23838"/>
    <w:rsid w:val="00B2766C"/>
    <w:rsid w:val="00B43391"/>
    <w:rsid w:val="00B70CF6"/>
    <w:rsid w:val="00B77EDB"/>
    <w:rsid w:val="00B86C0F"/>
    <w:rsid w:val="00BA59ED"/>
    <w:rsid w:val="00BA5D7B"/>
    <w:rsid w:val="00BB5757"/>
    <w:rsid w:val="00BC2338"/>
    <w:rsid w:val="00BD2219"/>
    <w:rsid w:val="00BD2304"/>
    <w:rsid w:val="00C04E34"/>
    <w:rsid w:val="00C15B5C"/>
    <w:rsid w:val="00C27B69"/>
    <w:rsid w:val="00C326EC"/>
    <w:rsid w:val="00C54094"/>
    <w:rsid w:val="00C611E5"/>
    <w:rsid w:val="00C63761"/>
    <w:rsid w:val="00C77E14"/>
    <w:rsid w:val="00C85529"/>
    <w:rsid w:val="00C908BC"/>
    <w:rsid w:val="00C934E9"/>
    <w:rsid w:val="00C94A3C"/>
    <w:rsid w:val="00CC06C3"/>
    <w:rsid w:val="00CD68BA"/>
    <w:rsid w:val="00CE1436"/>
    <w:rsid w:val="00CE3E92"/>
    <w:rsid w:val="00CE67FA"/>
    <w:rsid w:val="00CF13EB"/>
    <w:rsid w:val="00D244E3"/>
    <w:rsid w:val="00D31AB1"/>
    <w:rsid w:val="00D348C7"/>
    <w:rsid w:val="00D35D6C"/>
    <w:rsid w:val="00D4268B"/>
    <w:rsid w:val="00D43DDB"/>
    <w:rsid w:val="00D458A2"/>
    <w:rsid w:val="00D50A79"/>
    <w:rsid w:val="00D5328A"/>
    <w:rsid w:val="00D71B9A"/>
    <w:rsid w:val="00D768B8"/>
    <w:rsid w:val="00D76E2E"/>
    <w:rsid w:val="00D860FB"/>
    <w:rsid w:val="00D86487"/>
    <w:rsid w:val="00D946DA"/>
    <w:rsid w:val="00D94DF9"/>
    <w:rsid w:val="00D953FC"/>
    <w:rsid w:val="00DC180D"/>
    <w:rsid w:val="00DC256D"/>
    <w:rsid w:val="00DC329D"/>
    <w:rsid w:val="00DD0112"/>
    <w:rsid w:val="00DD4408"/>
    <w:rsid w:val="00DD6A8C"/>
    <w:rsid w:val="00DE1FF6"/>
    <w:rsid w:val="00DE7483"/>
    <w:rsid w:val="00E15C26"/>
    <w:rsid w:val="00E15CEB"/>
    <w:rsid w:val="00E21C97"/>
    <w:rsid w:val="00E37F2B"/>
    <w:rsid w:val="00E40E78"/>
    <w:rsid w:val="00E5092A"/>
    <w:rsid w:val="00E65AA5"/>
    <w:rsid w:val="00E67CF7"/>
    <w:rsid w:val="00E73137"/>
    <w:rsid w:val="00E735F0"/>
    <w:rsid w:val="00E90447"/>
    <w:rsid w:val="00E95CBD"/>
    <w:rsid w:val="00E96BD5"/>
    <w:rsid w:val="00EA48C1"/>
    <w:rsid w:val="00EB382E"/>
    <w:rsid w:val="00EB3D78"/>
    <w:rsid w:val="00EB4831"/>
    <w:rsid w:val="00ED4084"/>
    <w:rsid w:val="00EE7BC1"/>
    <w:rsid w:val="00EF47C4"/>
    <w:rsid w:val="00F01895"/>
    <w:rsid w:val="00F0411E"/>
    <w:rsid w:val="00F07227"/>
    <w:rsid w:val="00F22765"/>
    <w:rsid w:val="00F25159"/>
    <w:rsid w:val="00F47D38"/>
    <w:rsid w:val="00F61768"/>
    <w:rsid w:val="00F67515"/>
    <w:rsid w:val="00F77D51"/>
    <w:rsid w:val="00FA05BF"/>
    <w:rsid w:val="00FA2EA1"/>
    <w:rsid w:val="00FB2E2A"/>
    <w:rsid w:val="00FB646F"/>
    <w:rsid w:val="00FD0272"/>
    <w:rsid w:val="00FD5BFC"/>
    <w:rsid w:val="00FD71C0"/>
    <w:rsid w:val="00FE181E"/>
    <w:rsid w:val="00FE6076"/>
    <w:rsid w:val="00FE754F"/>
    <w:rsid w:val="00FF1AC8"/>
    <w:rsid w:val="00FF2E7E"/>
    <w:rsid w:val="00FF3A16"/>
    <w:rsid w:val="3BA96235"/>
    <w:rsid w:val="709D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6C3DAD6"/>
  <w15:docId w15:val="{45B9E650-E4D8-433B-BD71-81F54415F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F77D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GridTable4-Accent51">
    <w:name w:val="Grid Table 4 - Accent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eGridLight1">
    <w:name w:val="Table Grid Light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rPr>
      <w:rFonts w:eastAsiaTheme="minorEastAsia"/>
      <w:lang w:val="el-GR" w:eastAsia="el-GR"/>
    </w:rPr>
  </w:style>
  <w:style w:type="paragraph" w:customStyle="1" w:styleId="21">
    <w:name w:val="Βασικό2"/>
    <w:rPr>
      <w:rFonts w:ascii="Times New Roman" w:eastAsia="Times New Roman" w:hAnsi="Times New Roman" w:cs="Times New Roman"/>
      <w:sz w:val="24"/>
      <w:szCs w:val="24"/>
    </w:rPr>
  </w:style>
  <w:style w:type="character" w:customStyle="1" w:styleId="2Char">
    <w:name w:val="Επικεφαλίδα 2 Char"/>
    <w:basedOn w:val="a0"/>
    <w:link w:val="2"/>
    <w:uiPriority w:val="9"/>
    <w:rsid w:val="00F77D5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  <w:style w:type="paragraph" w:styleId="aa">
    <w:name w:val="Balloon Text"/>
    <w:basedOn w:val="a"/>
    <w:link w:val="Char1"/>
    <w:uiPriority w:val="99"/>
    <w:semiHidden/>
    <w:unhideWhenUsed/>
    <w:rsid w:val="00007B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a"/>
    <w:uiPriority w:val="99"/>
    <w:semiHidden/>
    <w:rsid w:val="00007B41"/>
    <w:rPr>
      <w:rFonts w:ascii="Tahoma" w:eastAsiaTheme="minorEastAsia" w:hAnsi="Tahoma" w:cs="Tahoma"/>
      <w:sz w:val="16"/>
      <w:szCs w:val="1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A3FC79F-5CC8-4169-AC46-2DA2CEBAE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542</Words>
  <Characters>2931</Characters>
  <Application>Microsoft Office Word</Application>
  <DocSecurity>0</DocSecurity>
  <Lines>24</Lines>
  <Paragraphs>6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Anastasia Mp</dc:creator>
  <cp:lastModifiedBy>Aggelos AP. Papadopoulos</cp:lastModifiedBy>
  <cp:revision>2</cp:revision>
  <cp:lastPrinted>2024-08-19T10:47:00Z</cp:lastPrinted>
  <dcterms:created xsi:type="dcterms:W3CDTF">2024-10-01T04:51:00Z</dcterms:created>
  <dcterms:modified xsi:type="dcterms:W3CDTF">2024-10-01T04:51:00Z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88D84F6D4A3B45D99545C92DE2A6E63C</vt:lpwstr>
  </property>
</Properties>
</file>