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CE42D0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F51BADD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347D5" w:rsidRPr="00F347D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CE42D0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CE42D0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F51BADD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347D5" w:rsidRPr="00F347D5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CE42D0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98883690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17/1/2025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432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Πέμπτη 23 Ιανουαρίου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347D5" w:rsidRDefault="00EA7924" w:rsidP="00F347D5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F347D5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 w:rsidRPr="00F347D5"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 w:rsidRPr="00F347D5"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 w:rsidRPr="00F347D5"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448"/>
      </w:tblGrid>
      <w:tr w:rsidR="00A3725D" w:rsidRPr="00F347D5" w14:paraId="6787475A" w14:textId="77777777" w:rsidTr="00BA5E3D">
        <w:tc>
          <w:tcPr>
            <w:tcW w:w="617" w:type="dxa"/>
            <w:shd w:val="clear" w:color="auto" w:fill="D9E2F3"/>
          </w:tcPr>
          <w:p w14:paraId="2170392A" w14:textId="77777777" w:rsidR="00A3725D" w:rsidRPr="00F347D5" w:rsidRDefault="001A21F4" w:rsidP="00F347D5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F347D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448" w:type="dxa"/>
            <w:shd w:val="clear" w:color="auto" w:fill="D9E2F3"/>
          </w:tcPr>
          <w:p w14:paraId="694DC4E4" w14:textId="77777777" w:rsidR="00A3725D" w:rsidRPr="00F347D5" w:rsidRDefault="001A21F4" w:rsidP="00F347D5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F347D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4CAD48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έγκρισης και παραλαβής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04/2025 μελέτης του έργου “Βελτίωση Πρόσβασης οδού γεωργικών – κτηνοτροφικών εκμεταλλεύσεων στη Δημοτική Ενότητα Αλιάρτου 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Tεχνικής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Υπηρεσίας)</w:t>
      </w:r>
    </w:p>
    <w:p w14:paraId="2C59962C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αποδοχής των όρων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4752/08-11-2024 Πρόσκλησης για την υποβολή αίτησης στήριξης στο Στρατηγικό Σχέδιο Κοινής Αγροτικής Πολιτικής 2023-2027 (ΣΣ ΚΑΠ 2023-2027) παρέμβαση Π3-73-1.2 «Βελτίωση Πρόσβασης σε Γεωργική γη και Κτηνοτροφικές Εκμεταλλεύσεις» η οποία συγχρηματοδοτείται από το Ευρωπαϊκό Γεωργικό Ταμείο Αγροτικής Ανάπτυξης και Υποβολή Πρότασης για χρηματοδότηση της πράξης με τίτλο “ Βελτίωση Πρόσβασης οδού γεωργικών – κτηνοτροφικών </w:t>
      </w:r>
      <w:r w:rsidRPr="00F347D5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εκμεταλλεύσεων στη Δημοτική Ενότητα Αλιάρτου 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στο Στρατηγικό Σχέδιο Κοινής Αγροτικής Πολίτικης 2023-2027 (ΣΣ ΚΑΠ 2023-2027), στη Παρέμβαση Π3-73-1.2 «Βελτίωση πρόσβασης σε γεωργική γη και κτηνοτροφικές εκμεταλλεύσεις» η οποία συγχρηματοδοτείται από το Ευρωπαϊκό Γεωργικό Ταμείο Αγροτικής Ανάπτυξης.(Εισηγητής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Υπηρεσίας)</w:t>
      </w:r>
    </w:p>
    <w:p w14:paraId="03E2DF7E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έγκρισης και παραλαβής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05/2025 μελέτης του έργου “Βελτίωση Πρόσβασης οδού γεωργικών – κτηνοτροφικών εκμεταλλεύσεων στη Δημοτική Ενότητα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Υπηρεσίας)</w:t>
      </w:r>
    </w:p>
    <w:p w14:paraId="31A49F85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αποδοχής των όρων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4752/08-11-2024 Πρόσκλησης για την υποβολή αίτησης στήριξης στο Στρατηγικό Σχέδιο Κοινής Αγροτικής Πολιτικής 2023-2027 (ΣΣ ΚΑΠ 2023-2027) παρέμβαση Π3-73-1.2 «Βελτίωση Πρόσβασης σε Γεωργική γη και Κτηνοτροφικές Εκμεταλλεύσεις» η οποία συγχρηματοδοτείται από το Ευρωπαϊκό Γεωργικό Ταμείο Αγροτικής Ανάπτυξης και Υποβολή Πρότασης για χρηματοδότηση της πράξης με τίτλο “ Βελτίωση Πρόσβασης οδού γεωργικών – κτηνοτροφικών εκμεταλλεύσεων στη Δημοτική Ενότητα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στο Στρατηγικό Σχέδιο Κοινής Αγροτικής Πολίτικης 2023-2027 (ΣΣ ΚΑΠ 2023-2027), στη Παρέμβαση Π3-73-1.2 «Βελτίωση πρόσβασης σε γεωργική γη και κτηνοτροφικές εκμεταλλεύσεις» η οποία συγχρηματοδοτείται από το Ευρωπαϊκό Γεωργικό Ταμείο Αγροτικής Ανάπτυξης.(Εισηγητής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Υπηρεσίας)</w:t>
      </w:r>
    </w:p>
    <w:p w14:paraId="13887461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έγκρισης και παραλαβής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06/2025 μελέτης του έργου “Βελτίωση Πρόσβασης οδού γεωργικών – κτηνοτροφικών εκμεταλλεύσεων στη Δημοτική Ενότητα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Νεοχωρίου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 )</w:t>
      </w:r>
    </w:p>
    <w:p w14:paraId="74E57684" w14:textId="1C526D6D" w:rsidR="005B16AE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αποδοχής των όρων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4752/08-11-2024 Πρόσκλησης για την υποβολή αίτησης στήριξης στο Στρατηγικό Σχέδιο Κοινής Αγροτικής Πολιτικής 2023-2027 (ΣΣ ΚΑΠ 2023-2027) παρέμβαση Π3-73-1.2 «Βελτίωση Πρόσβασης σε Γεωργική γη και Κτηνοτροφικές Εκμεταλλεύσεις» η οποία συγχρηματοδοτείται από το Ευρωπαϊκό Γεωργικό Ταμείο Αγροτικής Ανάπτυξης και Υποβολή Πρότασης για χρηματοδότηση της πράξης με τίτλο “ Βελτίωση Πρόσβασης οδού γεωργικών – κτηνοτροφικών εκμεταλλεύσεων στη Δημοτική Ενότητα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Νεοχωρίου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στο Στρατηγικό Σχέδιο Κοινής Αγροτικής Πολίτικης 2023-2027 (ΣΣ ΚΑΠ 2023-2027), στη Παρέμβαση Π3-73-1.2 «Βελτίωση πρόσβασης σε γεωργική γη και κτηνοτροφικές εκμεταλλεύσεις» η οποία συγχρηματοδοτείται από το Ευρωπαϊκό Γεωργικό Ταμείο Αγροτικής Ανάπτυξης.(Εισηγητής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Υπηρεσίας)</w:t>
      </w:r>
    </w:p>
    <w:p w14:paraId="22009885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2" w:name="_GoBack"/>
      <w:bookmarkEnd w:id="2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έγκρισης και παραλαβής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07/2025 μελέτης του έργου “Βελτίωση Πρόσβασης οδού γεωργικών – κτηνοτροφικών εκμεταλλεύσεων στη Δημοτική Ενότητα Ευαγγελίστριας 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Υπηρεσίας)</w:t>
      </w:r>
    </w:p>
    <w:p w14:paraId="0BE7F5D2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αποδοχής των όρων της υπ’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αριθμ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 4752/08-11-2024 Πρόσκλησης για την υποβολή αίτησης στήριξης στο Στρατηγικό Σχέδιο Κοινής Αγροτικής Πολιτικής 2023-2027 (ΣΣ ΚΑΠ 2023-2027) παρέμβαση Π3-73-1.2 «Βελτίωση Πρόσβασης σε Γεωργική γη και Κτηνοτροφικές Εκμεταλλεύσεις» η οποία </w:t>
      </w:r>
      <w:r w:rsidRPr="00F347D5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συγχρηματοδοτείται από το Ευρωπαϊκό Γεωργικό Ταμείο Αγροτικής Ανάπτυξης και Υποβολή Πρότασης για χρηματοδότηση της πράξης με τίτλο “ Βελτίωση Πρόσβασης οδού γεωργικών – κτηνοτροφικών εκμεταλλεύσεων στη Δημοτική Ενότητα Ευαγγελίστριας”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στο Στρατηγικό Σχέδιο Κοινής Αγροτικής Πολίτικης 2023-2027 (ΣΣ ΚΑΠ 2023-2027), στη Παρέμβαση Π3-73-1.2 «Βελτίωση πρόσβασης σε γεωργική γη και κτηνοτροφικές εκμεταλλεύσεις» η οποία συγχρηματοδοτείται από το Ευρωπαϊκό Γεωργικό Ταμείο Αγροτικής Ανάπτυξης.(Εισηγητής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Χρήστος - Δ/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ντης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Τεχνικής Υπηρεσίας)</w:t>
      </w:r>
    </w:p>
    <w:p w14:paraId="5CCE220C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του καθορισμού τέλους εκκένωσης βυτιοφόρων.(Εισηγητής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Γεώργιος - Δήμαρχος)</w:t>
      </w:r>
    </w:p>
    <w:p w14:paraId="6AFD1F5E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του καθορισμού ελάχιστων αποστάσεων των θέσεων δραστηριοποίησης των πωλητών στάσιμου εμπορίου στο Δήμο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>.(Εισηγητής Κος Καραστέργιος Παναγιώτης - Προϊστάμενος Διοικητικών Υπηρεσιών)</w:t>
      </w:r>
    </w:p>
    <w:p w14:paraId="0BA94067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της κοπής τριών (3) δένδρων επί της Λεωφόρου Αθηνών , στη θέση ΄΄ΣΤΑΘΜΟΣ ΤΑΞΙ΄΄ , λόγω επικινδυνότητας.(Εισηγητής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Γεώργιος - Δήμαρχος)</w:t>
      </w:r>
    </w:p>
    <w:p w14:paraId="77186E94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ορισμού Δικηγόρου για την προάσπιση συμφερόντων του Δήμου Αλιάρτου -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.(Εισηγητής Κος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Αραπίτσας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Γεώργιος - Δήμαρχος)</w:t>
      </w:r>
    </w:p>
    <w:p w14:paraId="7F5728AF" w14:textId="77777777" w:rsidR="005B16AE" w:rsidRPr="00F347D5" w:rsidRDefault="00BA5D7B" w:rsidP="00BA5E3D">
      <w:pPr>
        <w:pStyle w:val="a9"/>
        <w:numPr>
          <w:ilvl w:val="0"/>
          <w:numId w:val="4"/>
        </w:numPr>
        <w:spacing w:line="360" w:lineRule="auto"/>
        <w:ind w:left="709" w:right="3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347D5">
        <w:rPr>
          <w:rFonts w:asciiTheme="minorHAnsi" w:hAnsiTheme="minorHAnsi" w:cstheme="minorHAnsi"/>
          <w:iCs/>
          <w:sz w:val="22"/>
          <w:szCs w:val="22"/>
        </w:rPr>
        <w:t xml:space="preserve">Περί της εξειδίκευσης πίστωσης του προϋπολογισμού οικονομικού έτους 2025 για την καταβολή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παραβόλου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 xml:space="preserve"> 150,00€ για το αίτημα χορήγησης άδειας ίδρυσης και λειτουργίας του «Κέντρου Ημερήσιας Φροντίδας Ηλικιωμένων Δήμου Αλιάρτου </w:t>
      </w:r>
      <w:proofErr w:type="spellStart"/>
      <w:r w:rsidRPr="00F347D5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F347D5">
        <w:rPr>
          <w:rFonts w:asciiTheme="minorHAnsi" w:hAnsiTheme="minorHAnsi" w:cstheme="minorHAnsi"/>
          <w:iCs/>
          <w:sz w:val="22"/>
          <w:szCs w:val="22"/>
        </w:rPr>
        <w:t>.(Εισηγητής Κος Ζάγκας Πέτρος - Αντιδήμαρχος)</w:t>
      </w:r>
    </w:p>
    <w:p w14:paraId="57587533" w14:textId="664BC485" w:rsidR="00E15CEB" w:rsidRPr="00F347D5" w:rsidRDefault="00E15CEB" w:rsidP="00F347D5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F347D5" w:rsidRDefault="00A3725D" w:rsidP="00F347D5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570D8B31" w:rsidR="00A3725D" w:rsidRDefault="001A21F4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3DA1C8B1" w14:textId="16445AA2" w:rsidR="00F347D5" w:rsidRDefault="00F347D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5B8EA" w14:textId="141F8990" w:rsidR="00D8306B" w:rsidRDefault="00D8306B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D1E53" w14:textId="77777777" w:rsidR="00D8306B" w:rsidRDefault="00D8306B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38249" w14:textId="33087F27" w:rsidR="00A3725D" w:rsidRDefault="00A3725D" w:rsidP="00D8306B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3FE7FEBB" w:rsidR="00A3725D" w:rsidRPr="00F347D5" w:rsidRDefault="00A3725D" w:rsidP="00D8306B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</w:p>
    <w:sectPr w:rsidR="00A3725D" w:rsidRPr="00F347D5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1600F" w14:textId="77777777" w:rsidR="00F245A9" w:rsidRDefault="00F245A9">
      <w:pPr>
        <w:spacing w:line="240" w:lineRule="auto"/>
      </w:pPr>
      <w:r>
        <w:separator/>
      </w:r>
    </w:p>
  </w:endnote>
  <w:endnote w:type="continuationSeparator" w:id="0">
    <w:p w14:paraId="62DA7EC6" w14:textId="77777777" w:rsidR="00F245A9" w:rsidRDefault="00F24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3A5C3653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A5E3D">
          <w:rPr>
            <w:noProof/>
          </w:rPr>
          <w:t>3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19144" w14:textId="77777777" w:rsidR="00F245A9" w:rsidRDefault="00F245A9">
      <w:pPr>
        <w:spacing w:after="0"/>
      </w:pPr>
      <w:r>
        <w:separator/>
      </w:r>
    </w:p>
  </w:footnote>
  <w:footnote w:type="continuationSeparator" w:id="0">
    <w:p w14:paraId="49694FBA" w14:textId="77777777" w:rsidR="00F245A9" w:rsidRDefault="00F245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27334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A5E3D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42D0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306B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45A9"/>
    <w:rsid w:val="00F25159"/>
    <w:rsid w:val="00F347D5"/>
    <w:rsid w:val="00F47D38"/>
    <w:rsid w:val="00F57570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2D488-A602-42F0-B4BB-22345C3D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3</cp:revision>
  <cp:lastPrinted>2025-01-17T13:01:00Z</cp:lastPrinted>
  <dcterms:created xsi:type="dcterms:W3CDTF">2025-01-20T11:07:00Z</dcterms:created>
  <dcterms:modified xsi:type="dcterms:W3CDTF">2025-01-20T11:08:00Z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