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bookmarkStart w:id="0" w:name="_GoBack"/>
            <w:bookmarkEnd w:id="0"/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1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032F56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73D54DA0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F64E51" w:rsidRPr="00F64E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032F56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1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2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032F56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73D54DA0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F64E51" w:rsidRPr="00F64E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032F56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99831944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30/1/2025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871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3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Δευτέρα 3 Φεβρουαρίου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1FA9118E" w:rsidR="00EA7924" w:rsidRDefault="00EA7924" w:rsidP="00F64E5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p w14:paraId="34134117" w14:textId="63EDB126" w:rsidR="00A5334E" w:rsidRPr="00A5334E" w:rsidRDefault="00A5334E" w:rsidP="00F64E5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A5334E">
        <w:rPr>
          <w:rFonts w:asciiTheme="minorHAnsi" w:hAnsiTheme="minorHAnsi" w:cstheme="minorHAnsi"/>
          <w:b/>
          <w:color w:val="000000"/>
          <w:sz w:val="22"/>
          <w:szCs w:val="22"/>
        </w:rPr>
        <w:t>Καλούνται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οι Πρόεδροι Δ.Κ Άσκρης Κος Χολιασμένος Νικόλαος και Δ.Κ Ευαγγελίστριας Κος Κυριακάτης Αναστάσιος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F64E5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F64E5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10B5A47C" w:rsidR="005B16AE" w:rsidRPr="00F64E51" w:rsidRDefault="00F64E51" w:rsidP="00F64E51">
      <w:pPr>
        <w:spacing w:line="360" w:lineRule="auto"/>
        <w:jc w:val="both"/>
        <w:rPr>
          <w:rFonts w:cstheme="minorHAnsi"/>
          <w:iCs/>
        </w:rPr>
      </w:pPr>
      <w:r w:rsidRPr="00F64E51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</w:t>
      </w:r>
      <w:r w:rsidR="00BA5D7B" w:rsidRPr="00F64E51">
        <w:rPr>
          <w:rFonts w:cstheme="minorHAnsi"/>
          <w:iCs/>
        </w:rPr>
        <w:t>Περί της έγκρισης της Έκθεσης Πεπραγμένων Δημοτικής Επιτροπής Δήμου Αλιάρτου - Θεσπιέων Β΄Εξαμήνου 2024, σύμφωνα με την παρ. 3 του άρθρου 40 του Ν. 4735/2020 (ΦΕΚ 197/Α΄/12.10.2020), όπως έχει αντικατασταθεί και ισχύει έως σήμερα.(Εισηγητής ο Δήμαρχος Κος Αραπίτσας Γεώργιος)</w:t>
      </w:r>
    </w:p>
    <w:p w14:paraId="3661021E" w14:textId="327972F4" w:rsidR="005B16AE" w:rsidRPr="00F64E51" w:rsidRDefault="00F64E51" w:rsidP="00F64E51">
      <w:pPr>
        <w:spacing w:line="360" w:lineRule="auto"/>
        <w:jc w:val="both"/>
        <w:rPr>
          <w:rFonts w:cstheme="minorHAnsi"/>
          <w:iCs/>
        </w:rPr>
      </w:pPr>
      <w:r w:rsidRPr="00F64E51">
        <w:rPr>
          <w:rFonts w:cstheme="minorHAnsi"/>
          <w:b/>
          <w:iCs/>
        </w:rPr>
        <w:t>2.</w:t>
      </w:r>
      <w:r>
        <w:rPr>
          <w:rFonts w:cstheme="minorHAnsi"/>
          <w:iCs/>
        </w:rPr>
        <w:t xml:space="preserve"> </w:t>
      </w:r>
      <w:r w:rsidR="00BA5D7B" w:rsidRPr="00F64E51">
        <w:rPr>
          <w:rFonts w:cstheme="minorHAnsi"/>
          <w:iCs/>
        </w:rPr>
        <w:t>Περί της αποδοχής δωρεάς από την εταιρεία με την επωνυμία ΄΄ΚΑΔΜΕΙΟΣ ΑΝΕΜΟΣ ΕΝΕΡΓΕΙΑΚΗ ΜΟΝΟΠΡΟΣΩΠΗ ΑΝ</w:t>
      </w:r>
      <w:r w:rsidRPr="00F64E51">
        <w:rPr>
          <w:rFonts w:cstheme="minorHAnsi"/>
          <w:iCs/>
        </w:rPr>
        <w:t>ΩΝΥΜΗ ΕΤΑΙΡΕΙΑ ΄΄.(Εισηγητής ο</w:t>
      </w:r>
      <w:r w:rsidR="00BA5D7B" w:rsidRPr="00F64E51">
        <w:rPr>
          <w:rFonts w:cstheme="minorHAnsi"/>
          <w:iCs/>
        </w:rPr>
        <w:t xml:space="preserve"> Δήμαρχος</w:t>
      </w:r>
      <w:r w:rsidRPr="00F64E51">
        <w:rPr>
          <w:rFonts w:cstheme="minorHAnsi"/>
          <w:iCs/>
        </w:rPr>
        <w:t xml:space="preserve"> Κος Αραπίτσας Γεώργιος</w:t>
      </w:r>
      <w:r w:rsidR="00BA5D7B" w:rsidRPr="00F64E51">
        <w:rPr>
          <w:rFonts w:cstheme="minorHAnsi"/>
          <w:iCs/>
        </w:rPr>
        <w:t>)</w:t>
      </w:r>
    </w:p>
    <w:p w14:paraId="20B53C8C" w14:textId="5945A356" w:rsidR="00F64E51" w:rsidRDefault="00F64E51" w:rsidP="00F64E51">
      <w:pPr>
        <w:spacing w:line="360" w:lineRule="auto"/>
        <w:jc w:val="both"/>
        <w:rPr>
          <w:rFonts w:cstheme="minorHAnsi"/>
          <w:iCs/>
        </w:rPr>
      </w:pPr>
    </w:p>
    <w:p w14:paraId="5F97EF22" w14:textId="77777777" w:rsidR="00F64E51" w:rsidRPr="00F64E51" w:rsidRDefault="00F64E51" w:rsidP="00F64E51">
      <w:pPr>
        <w:spacing w:line="360" w:lineRule="auto"/>
        <w:jc w:val="both"/>
        <w:rPr>
          <w:rFonts w:cstheme="minorHAnsi"/>
          <w:iCs/>
        </w:rPr>
      </w:pPr>
    </w:p>
    <w:p w14:paraId="64670357" w14:textId="2FFFAE87" w:rsidR="00F64E51" w:rsidRDefault="00F64E51" w:rsidP="00F64E51">
      <w:pPr>
        <w:spacing w:line="360" w:lineRule="auto"/>
        <w:jc w:val="both"/>
        <w:rPr>
          <w:rFonts w:cstheme="minorHAnsi"/>
          <w:iCs/>
        </w:rPr>
      </w:pPr>
      <w:r w:rsidRPr="00F64E51">
        <w:rPr>
          <w:rFonts w:cstheme="minorHAnsi"/>
          <w:b/>
          <w:iCs/>
        </w:rPr>
        <w:t>3.</w:t>
      </w:r>
      <w:r>
        <w:rPr>
          <w:rFonts w:cstheme="minorHAnsi"/>
          <w:iCs/>
        </w:rPr>
        <w:t xml:space="preserve"> </w:t>
      </w:r>
      <w:r w:rsidR="00BA5D7B" w:rsidRPr="00F64E51">
        <w:rPr>
          <w:rFonts w:cstheme="minorHAnsi"/>
          <w:iCs/>
        </w:rPr>
        <w:t>Περί της συγκρότησης επιτροπής διεξαγωγής δημοπρασιών για την εκποίηση ή εκμίσθωση πραγμάτων του Δήμου , για το έτος 2025.(Εισηγητής ο Αντιδήμαρχος Κος Ζάγκας Πέτρος)</w:t>
      </w:r>
    </w:p>
    <w:p w14:paraId="536F7FB8" w14:textId="32840605" w:rsidR="005B16AE" w:rsidRPr="00F64E51" w:rsidRDefault="00F64E51" w:rsidP="00F64E51">
      <w:pPr>
        <w:spacing w:line="360" w:lineRule="auto"/>
        <w:jc w:val="both"/>
        <w:rPr>
          <w:rFonts w:cstheme="minorHAnsi"/>
          <w:iCs/>
        </w:rPr>
      </w:pPr>
      <w:r w:rsidRPr="00F64E51">
        <w:rPr>
          <w:rFonts w:cstheme="minorHAnsi"/>
          <w:b/>
          <w:iCs/>
        </w:rPr>
        <w:t>4.</w:t>
      </w:r>
      <w:r>
        <w:rPr>
          <w:rFonts w:cstheme="minorHAnsi"/>
          <w:iCs/>
        </w:rPr>
        <w:t xml:space="preserve"> </w:t>
      </w:r>
      <w:r w:rsidR="00BA5D7B" w:rsidRPr="00F64E51">
        <w:rPr>
          <w:rFonts w:cstheme="minorHAnsi"/>
          <w:iCs/>
        </w:rPr>
        <w:t>Περί της αποδοχής του ποσού των 116.883,44€ , που αφορά την ΚΑΠ μηνός Ιανουαρίου 2025.(Εισηγητής ο Δήμαρχος Κος Αραπίτσας Γεώργιος)</w:t>
      </w:r>
    </w:p>
    <w:p w14:paraId="57587533" w14:textId="664BC485" w:rsidR="00E15CEB" w:rsidRPr="00C908BC" w:rsidRDefault="00E15CEB" w:rsidP="00F64E51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F64E51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 w:rsidP="00F64E51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 w:rsidP="00F64E51">
            <w:pPr>
              <w:spacing w:after="0" w:line="360" w:lineRule="auto"/>
              <w:ind w:left="1364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 w:rsidP="00F64E5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 w:rsidP="00F64E5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bCs/>
              </w:rPr>
            </w:pPr>
          </w:p>
          <w:p w14:paraId="2B66A42E" w14:textId="14FBB805" w:rsidR="00A3725D" w:rsidRDefault="00A3725D" w:rsidP="00F64E51">
            <w:pPr>
              <w:pStyle w:val="20"/>
              <w:tabs>
                <w:tab w:val="left" w:pos="2460"/>
              </w:tabs>
              <w:spacing w:after="0"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 w:rsidP="00F64E51">
            <w:pPr>
              <w:pStyle w:val="1"/>
              <w:spacing w:line="360" w:lineRule="auto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 w:rsidP="00F64E51">
            <w:pPr>
              <w:pStyle w:val="1"/>
              <w:spacing w:line="360" w:lineRule="auto"/>
              <w:jc w:val="both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 w:rsidP="00F64E5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 w:rsidP="00F64E5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F64E51" w:rsidRDefault="001A21F4" w:rsidP="00F64E51">
      <w:pPr>
        <w:pStyle w:val="21"/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F64E51">
        <w:rPr>
          <w:lang w:val="el-GR"/>
        </w:rPr>
        <w:t xml:space="preserve">  </w:t>
      </w:r>
    </w:p>
    <w:p w14:paraId="055CDB19" w14:textId="77777777" w:rsidR="00A3725D" w:rsidRDefault="00A3725D" w:rsidP="00F64E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360" w:lineRule="auto"/>
        <w:jc w:val="both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39F04" w14:textId="77777777" w:rsidR="004B29D0" w:rsidRDefault="004B29D0">
      <w:pPr>
        <w:spacing w:line="240" w:lineRule="auto"/>
      </w:pPr>
      <w:r>
        <w:separator/>
      </w:r>
    </w:p>
  </w:endnote>
  <w:endnote w:type="continuationSeparator" w:id="0">
    <w:p w14:paraId="0F904221" w14:textId="77777777" w:rsidR="004B29D0" w:rsidRDefault="004B2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70CAC596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32F56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521AC" w14:textId="77777777" w:rsidR="004B29D0" w:rsidRDefault="004B29D0">
      <w:pPr>
        <w:spacing w:after="0"/>
      </w:pPr>
      <w:r>
        <w:separator/>
      </w:r>
    </w:p>
  </w:footnote>
  <w:footnote w:type="continuationSeparator" w:id="0">
    <w:p w14:paraId="3DDD3C66" w14:textId="77777777" w:rsidR="004B29D0" w:rsidRDefault="004B29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6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B0D2F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29D0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0120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33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4E51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C8E63-76DA-4AEA-B709-C49F6C55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Aggelos AP. Papadopoulos</cp:lastModifiedBy>
  <cp:revision>2</cp:revision>
  <cp:lastPrinted>2025-01-30T13:17:00Z</cp:lastPrinted>
  <dcterms:created xsi:type="dcterms:W3CDTF">2025-01-31T10:33:00Z</dcterms:created>
  <dcterms:modified xsi:type="dcterms:W3CDTF">2025-01-31T10:33:00Z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