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98F" w:rsidRPr="00BA1BCC" w:rsidRDefault="00F1198F">
      <w:pPr>
        <w:spacing w:after="124"/>
        <w:ind w:left="103" w:right="1155" w:hanging="10"/>
        <w:rPr>
          <w:rFonts w:ascii="Tahoma" w:eastAsia="Tahoma" w:hAnsi="Tahoma" w:cs="Tahoma"/>
          <w:b/>
          <w:color w:val="1F497D"/>
          <w:sz w:val="20"/>
          <w:lang w:val="en-US"/>
        </w:rPr>
      </w:pPr>
      <w:bookmarkStart w:id="0" w:name="_GoBack"/>
      <w:bookmarkEnd w:id="0"/>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917337" w:rsidRDefault="006B5FB4" w:rsidP="00F1198F">
      <w:pPr>
        <w:spacing w:after="124"/>
        <w:ind w:right="1155"/>
      </w:pPr>
      <w:r>
        <w:rPr>
          <w:noProof/>
        </w:rPr>
        <w:drawing>
          <wp:anchor distT="0" distB="0" distL="114300" distR="114300" simplePos="0" relativeHeight="251658240" behindDoc="0" locked="0" layoutInCell="1" allowOverlap="0">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r>
        <w:rPr>
          <w:rFonts w:ascii="Tahoma" w:eastAsia="Tahoma" w:hAnsi="Tahoma" w:cs="Tahoma"/>
          <w:b/>
          <w:sz w:val="20"/>
        </w:rPr>
        <w:t xml:space="preserve"> </w:t>
      </w:r>
    </w:p>
    <w:p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rsidR="00096E0E" w:rsidRPr="00161347" w:rsidRDefault="006B5FB4" w:rsidP="00161347">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00D17831">
        <w:rPr>
          <w:rFonts w:ascii="Tahoma" w:eastAsia="Tahoma" w:hAnsi="Tahoma" w:cs="Tahoma"/>
          <w:b/>
          <w:color w:val="1F497D"/>
          <w:sz w:val="20"/>
        </w:rPr>
        <w:t xml:space="preserve">                                                                </w:t>
      </w:r>
      <w:r w:rsidRPr="00FC26E1">
        <w:rPr>
          <w:rFonts w:ascii="Tahoma" w:eastAsia="Tahoma" w:hAnsi="Tahoma" w:cs="Tahoma"/>
          <w:sz w:val="18"/>
        </w:rPr>
        <w:tab/>
      </w:r>
      <w:r w:rsidR="001638DE">
        <w:rPr>
          <w:rFonts w:ascii="Tahoma" w:eastAsia="Tahoma" w:hAnsi="Tahoma" w:cs="Tahoma"/>
          <w:sz w:val="18"/>
        </w:rPr>
        <w:t xml:space="preserve"> </w:t>
      </w:r>
      <w:r w:rsidR="00976295">
        <w:rPr>
          <w:rFonts w:ascii="Tahoma" w:eastAsia="Tahoma" w:hAnsi="Tahoma" w:cs="Tahoma"/>
          <w:sz w:val="18"/>
        </w:rPr>
        <w:t xml:space="preserve">                                                                                                               Αλίαρτος, </w:t>
      </w:r>
      <w:r w:rsidR="00B26A84" w:rsidRPr="006B3704">
        <w:rPr>
          <w:rFonts w:ascii="Tahoma" w:eastAsia="Tahoma" w:hAnsi="Tahoma" w:cs="Tahoma"/>
          <w:sz w:val="18"/>
        </w:rPr>
        <w:t>30</w:t>
      </w:r>
      <w:r w:rsidR="001406DF">
        <w:rPr>
          <w:rFonts w:ascii="Tahoma" w:eastAsia="Tahoma" w:hAnsi="Tahoma" w:cs="Tahoma"/>
          <w:sz w:val="18"/>
        </w:rPr>
        <w:t>-05</w:t>
      </w:r>
      <w:r w:rsidR="00EC791D">
        <w:rPr>
          <w:rFonts w:ascii="Tahoma" w:eastAsia="Tahoma" w:hAnsi="Tahoma" w:cs="Tahoma"/>
          <w:sz w:val="18"/>
        </w:rPr>
        <w:t>-2025</w:t>
      </w:r>
    </w:p>
    <w:p w:rsidR="00EB37ED" w:rsidRPr="00EC791D" w:rsidRDefault="00EB37ED" w:rsidP="00EB37ED">
      <w:pPr>
        <w:rPr>
          <w:sz w:val="28"/>
          <w:szCs w:val="28"/>
          <w:u w:val="single"/>
        </w:rPr>
      </w:pPr>
    </w:p>
    <w:p w:rsidR="000021D6" w:rsidRDefault="00AD1398" w:rsidP="00AD1398">
      <w:pPr>
        <w:rPr>
          <w:b/>
          <w:sz w:val="28"/>
          <w:szCs w:val="28"/>
          <w:u w:val="single"/>
        </w:rPr>
      </w:pPr>
      <w:r w:rsidRPr="00AD1398">
        <w:rPr>
          <w:b/>
          <w:sz w:val="28"/>
          <w:szCs w:val="28"/>
        </w:rPr>
        <w:t xml:space="preserve">                                                             </w:t>
      </w:r>
      <w:r>
        <w:rPr>
          <w:b/>
          <w:sz w:val="28"/>
          <w:szCs w:val="28"/>
          <w:u w:val="single"/>
        </w:rPr>
        <w:t>Δελτίο Τύπου</w:t>
      </w:r>
    </w:p>
    <w:p w:rsidR="00EB37ED" w:rsidRDefault="00545DFA" w:rsidP="00161347">
      <w:pPr>
        <w:jc w:val="center"/>
        <w:rPr>
          <w:b/>
          <w:sz w:val="28"/>
          <w:szCs w:val="28"/>
          <w:u w:val="single"/>
        </w:rPr>
      </w:pPr>
      <w:r w:rsidRPr="009F6B4C">
        <w:rPr>
          <w:b/>
          <w:sz w:val="28"/>
          <w:szCs w:val="28"/>
          <w:u w:val="single"/>
        </w:rPr>
        <w:t xml:space="preserve"> </w:t>
      </w:r>
      <w:r w:rsidR="00B26A84">
        <w:rPr>
          <w:b/>
          <w:sz w:val="28"/>
          <w:szCs w:val="28"/>
          <w:u w:val="single"/>
        </w:rPr>
        <w:t>Καθαρίζω το Οικόπεδο</w:t>
      </w:r>
      <w:r w:rsidR="008E6DAA">
        <w:rPr>
          <w:b/>
          <w:sz w:val="28"/>
          <w:szCs w:val="28"/>
          <w:u w:val="single"/>
        </w:rPr>
        <w:t xml:space="preserve"> μου</w:t>
      </w:r>
      <w:r w:rsidR="009F6B4C">
        <w:rPr>
          <w:b/>
          <w:sz w:val="28"/>
          <w:szCs w:val="28"/>
          <w:u w:val="single"/>
        </w:rPr>
        <w:t xml:space="preserve"> και Δηλώνω τον Κ</w:t>
      </w:r>
      <w:r w:rsidR="00B26A84">
        <w:rPr>
          <w:b/>
          <w:sz w:val="28"/>
          <w:szCs w:val="28"/>
          <w:u w:val="single"/>
        </w:rPr>
        <w:t>αθαρισμό</w:t>
      </w:r>
    </w:p>
    <w:p w:rsidR="006B3704" w:rsidRPr="006B3704" w:rsidRDefault="006B3704" w:rsidP="006B3704">
      <w:pPr>
        <w:pStyle w:val="Web"/>
        <w:rPr>
          <w:rFonts w:ascii="Calibri" w:hAnsi="Calibri" w:cs="Calibri"/>
          <w:b/>
        </w:rPr>
      </w:pPr>
      <w:r w:rsidRPr="006B3704">
        <w:rPr>
          <w:rFonts w:ascii="Calibri" w:hAnsi="Calibri" w:cs="Calibri"/>
          <w:b/>
        </w:rPr>
        <w:t>Η Αντιπυρική Περίοδος Άρχισε…</w:t>
      </w:r>
    </w:p>
    <w:p w:rsidR="006B3704" w:rsidRDefault="006B3704" w:rsidP="00195E69">
      <w:pPr>
        <w:pStyle w:val="Web"/>
        <w:numPr>
          <w:ilvl w:val="0"/>
          <w:numId w:val="14"/>
        </w:numPr>
        <w:jc w:val="both"/>
        <w:rPr>
          <w:rFonts w:ascii="Calibri" w:hAnsi="Calibri" w:cs="Calibri"/>
        </w:rPr>
      </w:pPr>
      <w:r w:rsidRPr="00C715B7">
        <w:rPr>
          <w:rFonts w:ascii="Calibri" w:hAnsi="Calibri" w:cs="Calibri"/>
          <w:b/>
        </w:rPr>
        <w:t>Υπενθυμίζουμε την</w:t>
      </w:r>
      <w:r w:rsidRPr="006B3704">
        <w:rPr>
          <w:rFonts w:ascii="Calibri" w:hAnsi="Calibri" w:cs="Calibri"/>
        </w:rPr>
        <w:t xml:space="preserve"> </w:t>
      </w:r>
      <w:r w:rsidRPr="006B3704">
        <w:rPr>
          <w:rFonts w:ascii="Calibri" w:hAnsi="Calibri" w:cs="Calibri"/>
          <w:b/>
        </w:rPr>
        <w:t>υποχρέωση καθαρισμού</w:t>
      </w:r>
      <w:r w:rsidR="009F6B4C">
        <w:rPr>
          <w:rFonts w:ascii="Calibri" w:hAnsi="Calibri" w:cs="Calibri"/>
        </w:rPr>
        <w:t xml:space="preserve"> και αποψίλωσης των οικοπέδων  </w:t>
      </w:r>
      <w:r w:rsidR="009F6B4C" w:rsidRPr="00023CBD">
        <w:rPr>
          <w:rFonts w:ascii="Calibri" w:hAnsi="Calibri" w:cs="Calibri"/>
          <w:b/>
        </w:rPr>
        <w:t>καθώς και τη</w:t>
      </w:r>
      <w:r w:rsidR="009F6B4C">
        <w:rPr>
          <w:rFonts w:ascii="Calibri" w:hAnsi="Calibri" w:cs="Calibri"/>
        </w:rPr>
        <w:t xml:space="preserve"> </w:t>
      </w:r>
      <w:r w:rsidR="009F6B4C" w:rsidRPr="00023CBD">
        <w:rPr>
          <w:rFonts w:ascii="Calibri" w:hAnsi="Calibri" w:cs="Calibri"/>
          <w:b/>
        </w:rPr>
        <w:t>συντήρηση αυτών</w:t>
      </w:r>
      <w:r w:rsidRPr="006B3704">
        <w:rPr>
          <w:rFonts w:ascii="Calibri" w:hAnsi="Calibri" w:cs="Calibri"/>
        </w:rPr>
        <w:t xml:space="preserve"> </w:t>
      </w:r>
      <w:r w:rsidRPr="006B3704">
        <w:rPr>
          <w:rFonts w:ascii="Calibri" w:hAnsi="Calibri" w:cs="Calibri"/>
          <w:b/>
        </w:rPr>
        <w:t>ως</w:t>
      </w:r>
      <w:r w:rsidRPr="006B3704">
        <w:rPr>
          <w:rFonts w:ascii="Calibri" w:hAnsi="Calibri" w:cs="Calibri"/>
        </w:rPr>
        <w:t xml:space="preserve"> το τέλος της</w:t>
      </w:r>
      <w:r>
        <w:rPr>
          <w:rFonts w:ascii="Calibri" w:hAnsi="Calibri" w:cs="Calibri"/>
        </w:rPr>
        <w:t xml:space="preserve"> αντιπυρικής περιόδου </w:t>
      </w:r>
      <w:r w:rsidRPr="006B3704">
        <w:rPr>
          <w:rFonts w:ascii="Calibri" w:hAnsi="Calibri" w:cs="Calibri"/>
          <w:b/>
        </w:rPr>
        <w:t>31-10-2025</w:t>
      </w:r>
      <w:r>
        <w:rPr>
          <w:rFonts w:ascii="Calibri" w:hAnsi="Calibri" w:cs="Calibri"/>
        </w:rPr>
        <w:t>.</w:t>
      </w:r>
      <w:r w:rsidRPr="006B3704">
        <w:rPr>
          <w:rFonts w:ascii="Calibri" w:hAnsi="Calibri" w:cs="Calibri"/>
        </w:rPr>
        <w:t xml:space="preserve"> </w:t>
      </w:r>
    </w:p>
    <w:p w:rsidR="006B3704" w:rsidRPr="006B3704" w:rsidRDefault="006B3704" w:rsidP="00195E69">
      <w:pPr>
        <w:pStyle w:val="Web"/>
        <w:jc w:val="both"/>
        <w:rPr>
          <w:rFonts w:ascii="Calibri" w:hAnsi="Calibri" w:cs="Calibri"/>
        </w:rPr>
      </w:pPr>
      <w:r>
        <w:rPr>
          <w:rFonts w:ascii="Calibri" w:hAnsi="Calibri" w:cs="Calibri"/>
        </w:rPr>
        <w:t>Ο Καθαρισμός περιλαμβάνει:</w:t>
      </w:r>
    </w:p>
    <w:p w:rsidR="006B3704" w:rsidRPr="006B3704" w:rsidRDefault="006B3704" w:rsidP="00195E69">
      <w:pPr>
        <w:pStyle w:val="Web"/>
        <w:jc w:val="both"/>
        <w:rPr>
          <w:rFonts w:ascii="Calibri" w:hAnsi="Calibri" w:cs="Calibri"/>
        </w:rPr>
      </w:pPr>
      <w:r w:rsidRPr="006B3704">
        <w:rPr>
          <w:rFonts w:ascii="Calibri" w:hAnsi="Calibri" w:cs="Calibri"/>
        </w:rPr>
        <w:t xml:space="preserve">α. Υλοτομία και απομάκρυνση των ξερών και σπασμένων δέντρων και κλαδιών, καθώς και των κλαδιών που βρίσκονται σε μικρή απόσταση από κτίσματα (τουλάχιστον 3μ.) δημιουργώντας κίνδυνο μετάδοσης της πυρκαγιάς. Απομάκρυνση της καύσιμης φυτικής ύλης που βρίσκεται στην επιφάνεια του εδάφους, όπως ενδεικτικά το </w:t>
      </w:r>
      <w:proofErr w:type="spellStart"/>
      <w:r w:rsidRPr="006B3704">
        <w:rPr>
          <w:rFonts w:ascii="Calibri" w:hAnsi="Calibri" w:cs="Calibri"/>
        </w:rPr>
        <w:t>φυλλόστρωμα</w:t>
      </w:r>
      <w:proofErr w:type="spellEnd"/>
      <w:r w:rsidRPr="006B3704">
        <w:rPr>
          <w:rFonts w:ascii="Calibri" w:hAnsi="Calibri" w:cs="Calibri"/>
        </w:rPr>
        <w:t xml:space="preserve">, τα ξερά χόρτα και τα </w:t>
      </w:r>
      <w:proofErr w:type="spellStart"/>
      <w:r w:rsidRPr="006B3704">
        <w:rPr>
          <w:rFonts w:ascii="Calibri" w:hAnsi="Calibri" w:cs="Calibri"/>
        </w:rPr>
        <w:t>κατακείμενα</w:t>
      </w:r>
      <w:proofErr w:type="spellEnd"/>
      <w:r w:rsidRPr="006B3704">
        <w:rPr>
          <w:rFonts w:ascii="Calibri" w:hAnsi="Calibri" w:cs="Calibri"/>
        </w:rPr>
        <w:t xml:space="preserve"> ξερά κλαδιά.</w:t>
      </w:r>
    </w:p>
    <w:p w:rsidR="006B3704" w:rsidRPr="006B3704" w:rsidRDefault="006B3704" w:rsidP="00195E69">
      <w:pPr>
        <w:pStyle w:val="Web"/>
        <w:jc w:val="both"/>
        <w:rPr>
          <w:rFonts w:ascii="Calibri" w:hAnsi="Calibri" w:cs="Calibri"/>
        </w:rPr>
      </w:pPr>
      <w:r w:rsidRPr="006B3704">
        <w:rPr>
          <w:rFonts w:ascii="Calibri" w:hAnsi="Calibri" w:cs="Calibri"/>
        </w:rPr>
        <w:t xml:space="preserve">β. Κλάδεμα της κόμης των δέντρων από το έδαφος εξασφαλίζοντας σε κάθε περίπτωση το ύψος της </w:t>
      </w:r>
      <w:proofErr w:type="spellStart"/>
      <w:r w:rsidRPr="006B3704">
        <w:rPr>
          <w:rFonts w:ascii="Calibri" w:hAnsi="Calibri" w:cs="Calibri"/>
        </w:rPr>
        <w:t>στηθιαίας</w:t>
      </w:r>
      <w:proofErr w:type="spellEnd"/>
      <w:r w:rsidRPr="006B3704">
        <w:rPr>
          <w:rFonts w:ascii="Calibri" w:hAnsi="Calibri" w:cs="Calibri"/>
        </w:rPr>
        <w:t xml:space="preserve"> διαμέτρου (περίπου 1,50μ.) και το 50% της κόμης τους.</w:t>
      </w:r>
    </w:p>
    <w:p w:rsidR="006B3704" w:rsidRPr="006B3704" w:rsidRDefault="006B3704" w:rsidP="00195E69">
      <w:pPr>
        <w:pStyle w:val="Web"/>
        <w:jc w:val="both"/>
        <w:rPr>
          <w:rFonts w:ascii="Calibri" w:hAnsi="Calibri" w:cs="Calibri"/>
        </w:rPr>
      </w:pPr>
      <w:r w:rsidRPr="006B3704">
        <w:rPr>
          <w:rFonts w:ascii="Calibri" w:hAnsi="Calibri" w:cs="Calibri"/>
        </w:rPr>
        <w:t xml:space="preserve">γ. Απομάκρυνση τυχόν άλλων εγκαταλελειμμένων </w:t>
      </w:r>
      <w:proofErr w:type="spellStart"/>
      <w:r w:rsidRPr="006B3704">
        <w:rPr>
          <w:rFonts w:ascii="Calibri" w:hAnsi="Calibri" w:cs="Calibri"/>
        </w:rPr>
        <w:t>καυστών</w:t>
      </w:r>
      <w:proofErr w:type="spellEnd"/>
      <w:r w:rsidRPr="006B3704">
        <w:rPr>
          <w:rFonts w:ascii="Calibri" w:hAnsi="Calibri" w:cs="Calibri"/>
        </w:rPr>
        <w:t xml:space="preserve"> ή </w:t>
      </w:r>
      <w:proofErr w:type="spellStart"/>
      <w:r w:rsidRPr="006B3704">
        <w:rPr>
          <w:rFonts w:ascii="Calibri" w:hAnsi="Calibri" w:cs="Calibri"/>
        </w:rPr>
        <w:t>εκρήξιμων</w:t>
      </w:r>
      <w:proofErr w:type="spellEnd"/>
      <w:r w:rsidRPr="006B3704">
        <w:rPr>
          <w:rFonts w:ascii="Calibri" w:hAnsi="Calibri" w:cs="Calibri"/>
        </w:rPr>
        <w:t xml:space="preserve"> υλικών ή αντικειμένων εντός των ως άνω χώρων.</w:t>
      </w:r>
    </w:p>
    <w:p w:rsidR="00476EFC" w:rsidRDefault="006B3704" w:rsidP="00195E69">
      <w:pPr>
        <w:pStyle w:val="Web"/>
        <w:jc w:val="both"/>
        <w:rPr>
          <w:rFonts w:ascii="Calibri" w:hAnsi="Calibri" w:cs="Calibri"/>
        </w:rPr>
      </w:pPr>
      <w:r w:rsidRPr="006B3704">
        <w:rPr>
          <w:rFonts w:ascii="Calibri" w:hAnsi="Calibri" w:cs="Calibri"/>
        </w:rPr>
        <w:t>δ. Συλλογή και απομάκρυνση όλων των υπολειμμάτων καθαρισμού.</w:t>
      </w:r>
    </w:p>
    <w:p w:rsidR="00195E69" w:rsidRPr="00195E69" w:rsidRDefault="006B3704" w:rsidP="00195E69">
      <w:pPr>
        <w:pStyle w:val="a6"/>
        <w:numPr>
          <w:ilvl w:val="0"/>
          <w:numId w:val="14"/>
        </w:numPr>
        <w:jc w:val="both"/>
        <w:rPr>
          <w:rFonts w:cs="Arial"/>
          <w:b/>
          <w:color w:val="333333"/>
        </w:rPr>
      </w:pPr>
      <w:r w:rsidRPr="009F671B">
        <w:rPr>
          <w:b/>
          <w:sz w:val="24"/>
          <w:szCs w:val="24"/>
        </w:rPr>
        <w:t>Υπενθυμίζουμε την</w:t>
      </w:r>
      <w:r w:rsidRPr="009F671B">
        <w:rPr>
          <w:sz w:val="24"/>
          <w:szCs w:val="24"/>
        </w:rPr>
        <w:t xml:space="preserve"> </w:t>
      </w:r>
      <w:r w:rsidRPr="009F671B">
        <w:rPr>
          <w:b/>
          <w:sz w:val="24"/>
          <w:szCs w:val="24"/>
        </w:rPr>
        <w:t>υποχρέωση δήλωσης του καθαρισμού</w:t>
      </w:r>
      <w:r w:rsidR="00195E69">
        <w:rPr>
          <w:b/>
          <w:sz w:val="24"/>
          <w:szCs w:val="24"/>
        </w:rPr>
        <w:t xml:space="preserve"> έως 15-06-2025</w:t>
      </w:r>
      <w:r w:rsidRPr="009F671B">
        <w:rPr>
          <w:sz w:val="24"/>
          <w:szCs w:val="24"/>
        </w:rPr>
        <w:t xml:space="preserve"> </w:t>
      </w:r>
      <w:r w:rsidR="009F671B">
        <w:rPr>
          <w:sz w:val="24"/>
          <w:szCs w:val="24"/>
        </w:rPr>
        <w:t xml:space="preserve">στην ηλεκτρονική διεύθυνση </w:t>
      </w:r>
      <w:hyperlink r:id="rId10" w:history="1">
        <w:r w:rsidR="00195E69" w:rsidRPr="00406D54">
          <w:rPr>
            <w:rStyle w:val="-"/>
            <w:sz w:val="24"/>
            <w:szCs w:val="24"/>
          </w:rPr>
          <w:t>https://akatharista.apps.gov.gr</w:t>
        </w:r>
      </w:hyperlink>
      <w:r w:rsidR="00195E69">
        <w:rPr>
          <w:color w:val="0070C0"/>
          <w:sz w:val="24"/>
          <w:szCs w:val="24"/>
        </w:rPr>
        <w:t xml:space="preserve"> </w:t>
      </w:r>
    </w:p>
    <w:p w:rsidR="00EB37ED" w:rsidRPr="00195E69" w:rsidRDefault="008E2877" w:rsidP="00195E69">
      <w:pPr>
        <w:jc w:val="both"/>
        <w:rPr>
          <w:b/>
          <w:sz w:val="24"/>
          <w:szCs w:val="24"/>
        </w:rPr>
      </w:pPr>
      <w:r w:rsidRPr="00195E69">
        <w:t xml:space="preserve"> </w:t>
      </w:r>
      <w:r w:rsidR="009F671B" w:rsidRPr="00195E69">
        <w:rPr>
          <w:b/>
          <w:sz w:val="24"/>
          <w:szCs w:val="24"/>
          <w:u w:val="single"/>
        </w:rPr>
        <w:t>Προσοχή</w:t>
      </w:r>
      <w:r w:rsidR="00195E69" w:rsidRPr="00195E69">
        <w:rPr>
          <w:b/>
          <w:sz w:val="24"/>
          <w:szCs w:val="24"/>
          <w:u w:val="single"/>
        </w:rPr>
        <w:t>,</w:t>
      </w:r>
      <w:r w:rsidR="009F671B" w:rsidRPr="00195E69">
        <w:rPr>
          <w:b/>
          <w:sz w:val="24"/>
          <w:szCs w:val="24"/>
        </w:rPr>
        <w:t xml:space="preserve"> </w:t>
      </w:r>
      <w:r w:rsidR="00195E69" w:rsidRPr="00195E69">
        <w:rPr>
          <w:b/>
          <w:sz w:val="24"/>
          <w:szCs w:val="24"/>
        </w:rPr>
        <w:t xml:space="preserve">ο μη καθαρισμός οικοπέδου, ή </w:t>
      </w:r>
      <w:r w:rsidR="00F0520C">
        <w:rPr>
          <w:b/>
          <w:sz w:val="24"/>
          <w:szCs w:val="24"/>
        </w:rPr>
        <w:t>η μη υποβολή δήλωσης καθαρισμού και</w:t>
      </w:r>
      <w:r w:rsidR="00187B31">
        <w:rPr>
          <w:b/>
          <w:sz w:val="24"/>
          <w:szCs w:val="24"/>
        </w:rPr>
        <w:t xml:space="preserve"> η ψευδής δήλωση</w:t>
      </w:r>
      <w:r w:rsidR="001C2BDD">
        <w:rPr>
          <w:b/>
          <w:sz w:val="24"/>
          <w:szCs w:val="24"/>
        </w:rPr>
        <w:t>,</w:t>
      </w:r>
      <w:r w:rsidR="00195E69" w:rsidRPr="00195E69">
        <w:rPr>
          <w:b/>
          <w:sz w:val="24"/>
          <w:szCs w:val="24"/>
        </w:rPr>
        <w:t xml:space="preserve"> επιφέρει πρόστιμα</w:t>
      </w:r>
      <w:r w:rsidR="00023CBD">
        <w:rPr>
          <w:b/>
          <w:sz w:val="24"/>
          <w:szCs w:val="24"/>
        </w:rPr>
        <w:t xml:space="preserve"> σύμφωνα με την νομοθεσία και τις κείμενες διατάξεις</w:t>
      </w:r>
      <w:r w:rsidR="00195E69" w:rsidRPr="00195E69">
        <w:rPr>
          <w:b/>
          <w:sz w:val="24"/>
          <w:szCs w:val="24"/>
        </w:rPr>
        <w:t>.</w:t>
      </w:r>
    </w:p>
    <w:p w:rsidR="00195E69" w:rsidRPr="00195E69" w:rsidRDefault="00195E69" w:rsidP="00195E69">
      <w:pPr>
        <w:rPr>
          <w:rFonts w:cs="Arial"/>
          <w:b/>
          <w:color w:val="333333"/>
          <w:sz w:val="24"/>
          <w:szCs w:val="24"/>
        </w:rPr>
      </w:pPr>
    </w:p>
    <w:p w:rsidR="00EB37ED" w:rsidRPr="00161347" w:rsidRDefault="00EB37ED" w:rsidP="00EB37ED">
      <w:pPr>
        <w:shd w:val="clear" w:color="auto" w:fill="FFFFFF"/>
        <w:spacing w:after="300"/>
        <w:textAlignment w:val="baseline"/>
        <w:rPr>
          <w:rFonts w:cs="Arial"/>
          <w:b/>
          <w:color w:val="333333"/>
          <w:sz w:val="24"/>
          <w:szCs w:val="24"/>
        </w:rPr>
      </w:pPr>
      <w:r w:rsidRPr="00EB37ED">
        <w:rPr>
          <w:rFonts w:cs="Arial"/>
          <w:b/>
          <w:color w:val="333333"/>
          <w:sz w:val="24"/>
          <w:szCs w:val="24"/>
        </w:rPr>
        <w:t xml:space="preserve">                                                                             </w:t>
      </w:r>
      <w:r w:rsidRPr="00161347">
        <w:rPr>
          <w:rFonts w:cs="Arial"/>
          <w:b/>
          <w:color w:val="333333"/>
          <w:sz w:val="24"/>
          <w:szCs w:val="24"/>
        </w:rPr>
        <w:t>Γραφείο Επικοινωνίας και Δημοσίων Σχέσεων</w:t>
      </w:r>
    </w:p>
    <w:p w:rsidR="00096E0E" w:rsidRPr="008900B8" w:rsidRDefault="00EB37ED" w:rsidP="00EB37ED">
      <w:pPr>
        <w:shd w:val="clear" w:color="auto" w:fill="FFFFFF"/>
        <w:spacing w:after="300"/>
        <w:textAlignment w:val="baseline"/>
        <w:rPr>
          <w:rFonts w:cs="Arial"/>
          <w:b/>
          <w:color w:val="333333"/>
          <w:sz w:val="24"/>
          <w:szCs w:val="24"/>
        </w:rPr>
      </w:pPr>
      <w:r w:rsidRPr="00161347">
        <w:rPr>
          <w:rFonts w:cs="Arial"/>
          <w:b/>
          <w:color w:val="333333"/>
          <w:sz w:val="24"/>
          <w:szCs w:val="24"/>
        </w:rPr>
        <w:t xml:space="preserve">                                                               </w:t>
      </w:r>
      <w:r w:rsidR="00476EFC">
        <w:rPr>
          <w:rFonts w:cs="Arial"/>
          <w:b/>
          <w:color w:val="333333"/>
          <w:sz w:val="24"/>
          <w:szCs w:val="24"/>
        </w:rPr>
        <w:t xml:space="preserve">                         </w:t>
      </w:r>
      <w:r w:rsidR="008900B8">
        <w:rPr>
          <w:rFonts w:cs="Arial"/>
          <w:b/>
          <w:color w:val="333333"/>
          <w:sz w:val="24"/>
          <w:szCs w:val="24"/>
        </w:rPr>
        <w:t xml:space="preserve"> Δήμου Αλιάρτου - </w:t>
      </w:r>
      <w:proofErr w:type="spellStart"/>
      <w:r w:rsidR="008900B8">
        <w:rPr>
          <w:rFonts w:cs="Arial"/>
          <w:b/>
          <w:color w:val="333333"/>
          <w:sz w:val="24"/>
          <w:szCs w:val="24"/>
        </w:rPr>
        <w:t>Θεσπιέων</w:t>
      </w:r>
      <w:proofErr w:type="spellEnd"/>
      <w:r w:rsidR="00096E0E">
        <w:rPr>
          <w:rFonts w:cs="Arial"/>
          <w:b/>
          <w:color w:val="333333"/>
          <w:sz w:val="28"/>
          <w:szCs w:val="28"/>
        </w:rPr>
        <w:t xml:space="preserve">                                                        </w:t>
      </w:r>
    </w:p>
    <w:p w:rsidR="007B1DAA" w:rsidRPr="00195E69" w:rsidRDefault="00096E0E" w:rsidP="00195E69">
      <w:pPr>
        <w:shd w:val="clear" w:color="auto" w:fill="FFFFFF"/>
        <w:spacing w:after="300"/>
        <w:textAlignment w:val="baseline"/>
        <w:rPr>
          <w:rFonts w:cs="Arial"/>
          <w:b/>
          <w:color w:val="333333"/>
          <w:sz w:val="28"/>
          <w:szCs w:val="28"/>
        </w:rPr>
      </w:pPr>
      <w:r w:rsidRPr="004D340B">
        <w:rPr>
          <w:rFonts w:cs="Arial"/>
          <w:b/>
          <w:color w:val="333333"/>
          <w:sz w:val="28"/>
          <w:szCs w:val="28"/>
        </w:rPr>
        <w:t xml:space="preserve">                                                               </w:t>
      </w:r>
      <w:r>
        <w:rPr>
          <w:rFonts w:cs="Arial"/>
          <w:b/>
          <w:color w:val="333333"/>
          <w:sz w:val="28"/>
          <w:szCs w:val="28"/>
        </w:rPr>
        <w:t xml:space="preserve">                 </w:t>
      </w:r>
    </w:p>
    <w:sectPr w:rsidR="007B1DAA" w:rsidRPr="00195E69">
      <w:footerReference w:type="default" r:id="rId11"/>
      <w:pgSz w:w="11906" w:h="16838"/>
      <w:pgMar w:top="1440" w:right="674"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3CC" w:rsidRDefault="003D13CC" w:rsidP="00223394">
      <w:pPr>
        <w:spacing w:after="0" w:line="240" w:lineRule="auto"/>
      </w:pPr>
      <w:r>
        <w:separator/>
      </w:r>
    </w:p>
  </w:endnote>
  <w:endnote w:type="continuationSeparator" w:id="0">
    <w:p w:rsidR="003D13CC" w:rsidRDefault="003D13CC"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 xml:space="preserve">                            </w:t>
    </w:r>
    <w:proofErr w:type="spellStart"/>
    <w:r>
      <w:rPr>
        <w:rFonts w:ascii="Verdana" w:eastAsia="Verdana" w:hAnsi="Verdana" w:cs="Verdana"/>
        <w:b/>
        <w:i/>
        <w:color w:val="2F5496"/>
        <w:sz w:val="16"/>
      </w:rPr>
      <w:t>Ταχ</w:t>
    </w:r>
    <w:proofErr w:type="spellEnd"/>
    <w:r>
      <w:rPr>
        <w:rFonts w:ascii="Verdana" w:eastAsia="Verdana" w:hAnsi="Verdana" w:cs="Verdana"/>
        <w:b/>
        <w:i/>
        <w:color w:val="2F5496"/>
        <w:sz w:val="16"/>
      </w:rPr>
      <w:t>. Δ/</w:t>
    </w:r>
    <w:proofErr w:type="spellStart"/>
    <w:r>
      <w:rPr>
        <w:rFonts w:ascii="Verdana" w:eastAsia="Verdana" w:hAnsi="Verdana" w:cs="Verdana"/>
        <w:b/>
        <w:i/>
        <w:color w:val="2F5496"/>
        <w:sz w:val="16"/>
      </w:rPr>
      <w:t>νση</w:t>
    </w:r>
    <w:proofErr w:type="spellEnd"/>
    <w:r>
      <w:rPr>
        <w:rFonts w:ascii="Verdana" w:eastAsia="Verdana" w:hAnsi="Verdana" w:cs="Verdana"/>
        <w:b/>
        <w:i/>
        <w:color w:val="2F5496"/>
        <w:sz w:val="16"/>
      </w:rPr>
      <w:t>:</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rsidR="00223394" w:rsidRDefault="00223394">
    <w:pPr>
      <w:pStyle w:val="a4"/>
    </w:pPr>
    <w:r>
      <w:rPr>
        <w:rFonts w:ascii="Verdana" w:eastAsia="Verdana" w:hAnsi="Verdana" w:cs="Verdana"/>
        <w:i/>
        <w:color w:val="2F5496"/>
        <w:sz w:val="16"/>
      </w:rPr>
      <w:t xml:space="preserve"> </w:t>
    </w:r>
    <w:proofErr w:type="spellStart"/>
    <w:r>
      <w:rPr>
        <w:rFonts w:ascii="Verdana" w:eastAsia="Verdana" w:hAnsi="Verdana" w:cs="Verdana"/>
        <w:b/>
        <w:i/>
        <w:color w:val="2F5496"/>
        <w:sz w:val="16"/>
      </w:rPr>
      <w:t>Τηλ</w:t>
    </w:r>
    <w:proofErr w:type="spellEnd"/>
    <w:r>
      <w:rPr>
        <w:rFonts w:ascii="Verdana" w:eastAsia="Verdana" w:hAnsi="Verdana" w:cs="Verdana"/>
        <w:b/>
        <w:i/>
        <w:color w:val="2F5496"/>
        <w:sz w:val="16"/>
      </w:rPr>
      <w:t xml:space="preserve">. </w:t>
    </w:r>
    <w:proofErr w:type="spellStart"/>
    <w:r>
      <w:rPr>
        <w:rFonts w:ascii="Verdana" w:eastAsia="Verdana" w:hAnsi="Verdana" w:cs="Verdana"/>
        <w:b/>
        <w:i/>
        <w:color w:val="2F5496"/>
        <w:sz w:val="16"/>
      </w:rPr>
      <w:t>Επικ</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22683–50.211 / </w:t>
    </w:r>
    <w:proofErr w:type="spellStart"/>
    <w:r>
      <w:rPr>
        <w:rFonts w:ascii="Verdana" w:eastAsia="Verdana" w:hAnsi="Verdana" w:cs="Verdana"/>
        <w:b/>
        <w:i/>
        <w:color w:val="2F5496"/>
        <w:sz w:val="16"/>
      </w:rPr>
      <w:t>Fax</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hyperlink>
    <w:r>
      <w:rPr>
        <w:rFonts w:ascii="Verdana" w:eastAsia="Verdana" w:hAnsi="Verdana" w:cs="Verdana"/>
        <w:i/>
        <w:color w:val="2F5496"/>
        <w:sz w:val="16"/>
      </w:rPr>
      <w:t xml:space="preserve">/ </w:t>
    </w:r>
    <w:proofErr w:type="spellStart"/>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proofErr w:type="spellEnd"/>
    <w:r>
      <w:rPr>
        <w:rFonts w:ascii="Times New Roman" w:eastAsia="Times New Roman" w:hAnsi="Times New Roman" w:cs="Times New Roman"/>
        <w:i/>
        <w:sz w:val="16"/>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3CC" w:rsidRDefault="003D13CC" w:rsidP="00223394">
      <w:pPr>
        <w:spacing w:after="0" w:line="240" w:lineRule="auto"/>
      </w:pPr>
      <w:r>
        <w:separator/>
      </w:r>
    </w:p>
  </w:footnote>
  <w:footnote w:type="continuationSeparator" w:id="0">
    <w:p w:rsidR="003D13CC" w:rsidRDefault="003D13CC" w:rsidP="00223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12658"/>
    <w:multiLevelType w:val="hybridMultilevel"/>
    <w:tmpl w:val="37F65E82"/>
    <w:lvl w:ilvl="0" w:tplc="F4C033EC">
      <w:numFmt w:val="bullet"/>
      <w:lvlText w:val=""/>
      <w:lvlJc w:val="left"/>
      <w:pPr>
        <w:ind w:left="420" w:hanging="360"/>
      </w:pPr>
      <w:rPr>
        <w:rFonts w:ascii="Wingdings" w:eastAsia="Times New Roman" w:hAnsi="Wingdings" w:cs="Calibri"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1"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0E8A7FD0"/>
    <w:multiLevelType w:val="hybridMultilevel"/>
    <w:tmpl w:val="11F07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4" w15:restartNumberingAfterBreak="0">
    <w:nsid w:val="22526140"/>
    <w:multiLevelType w:val="hybridMultilevel"/>
    <w:tmpl w:val="93F0D64E"/>
    <w:lvl w:ilvl="0" w:tplc="C63A230A">
      <w:numFmt w:val="bullet"/>
      <w:lvlText w:val=""/>
      <w:lvlJc w:val="left"/>
      <w:pPr>
        <w:ind w:left="720" w:hanging="360"/>
      </w:pPr>
      <w:rPr>
        <w:rFonts w:ascii="Wingdings" w:eastAsia="Times New Roman" w:hAnsi="Wingdings"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7" w15:restartNumberingAfterBreak="0">
    <w:nsid w:val="4A6C561B"/>
    <w:multiLevelType w:val="hybridMultilevel"/>
    <w:tmpl w:val="83E8E6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12"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abstractNumId w:val="10"/>
  </w:num>
  <w:num w:numId="2">
    <w:abstractNumId w:val="11"/>
  </w:num>
  <w:num w:numId="3">
    <w:abstractNumId w:val="13"/>
  </w:num>
  <w:num w:numId="4">
    <w:abstractNumId w:val="12"/>
  </w:num>
  <w:num w:numId="5">
    <w:abstractNumId w:val="8"/>
  </w:num>
  <w:num w:numId="6">
    <w:abstractNumId w:val="1"/>
  </w:num>
  <w:num w:numId="7">
    <w:abstractNumId w:val="3"/>
  </w:num>
  <w:num w:numId="8">
    <w:abstractNumId w:val="6"/>
  </w:num>
  <w:num w:numId="9">
    <w:abstractNumId w:val="9"/>
  </w:num>
  <w:num w:numId="10">
    <w:abstractNumId w:val="5"/>
  </w:num>
  <w:num w:numId="11">
    <w:abstractNumId w:val="4"/>
  </w:num>
  <w:num w:numId="12">
    <w:abstractNumId w:val="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37"/>
    <w:rsid w:val="000021D6"/>
    <w:rsid w:val="00010C24"/>
    <w:rsid w:val="00023CBD"/>
    <w:rsid w:val="00091E1C"/>
    <w:rsid w:val="00096E0E"/>
    <w:rsid w:val="000B1408"/>
    <w:rsid w:val="000F550F"/>
    <w:rsid w:val="00104F89"/>
    <w:rsid w:val="00114F15"/>
    <w:rsid w:val="00135A32"/>
    <w:rsid w:val="001406DF"/>
    <w:rsid w:val="0015085B"/>
    <w:rsid w:val="001553E2"/>
    <w:rsid w:val="00161347"/>
    <w:rsid w:val="001638DE"/>
    <w:rsid w:val="00171217"/>
    <w:rsid w:val="00173D3A"/>
    <w:rsid w:val="00177E0A"/>
    <w:rsid w:val="00187B31"/>
    <w:rsid w:val="001915C9"/>
    <w:rsid w:val="00195E69"/>
    <w:rsid w:val="001A42A3"/>
    <w:rsid w:val="001C29A7"/>
    <w:rsid w:val="001C2BDD"/>
    <w:rsid w:val="001C55CA"/>
    <w:rsid w:val="00200566"/>
    <w:rsid w:val="00223394"/>
    <w:rsid w:val="002300E1"/>
    <w:rsid w:val="00254B15"/>
    <w:rsid w:val="00270DAE"/>
    <w:rsid w:val="00270FF1"/>
    <w:rsid w:val="00285170"/>
    <w:rsid w:val="002D27AA"/>
    <w:rsid w:val="0031357B"/>
    <w:rsid w:val="00322BBE"/>
    <w:rsid w:val="00324B9F"/>
    <w:rsid w:val="00331AF1"/>
    <w:rsid w:val="00341FA5"/>
    <w:rsid w:val="0034267D"/>
    <w:rsid w:val="00373395"/>
    <w:rsid w:val="003B1D63"/>
    <w:rsid w:val="003B3DF8"/>
    <w:rsid w:val="003D13CC"/>
    <w:rsid w:val="003D1B20"/>
    <w:rsid w:val="003D3353"/>
    <w:rsid w:val="0040493F"/>
    <w:rsid w:val="0043767C"/>
    <w:rsid w:val="00455000"/>
    <w:rsid w:val="00455E06"/>
    <w:rsid w:val="00473145"/>
    <w:rsid w:val="00475F7C"/>
    <w:rsid w:val="00476EFC"/>
    <w:rsid w:val="004853EB"/>
    <w:rsid w:val="004A36AA"/>
    <w:rsid w:val="004A4955"/>
    <w:rsid w:val="004A5E49"/>
    <w:rsid w:val="004C0E38"/>
    <w:rsid w:val="004C2763"/>
    <w:rsid w:val="00545DFA"/>
    <w:rsid w:val="00546C3A"/>
    <w:rsid w:val="005A4100"/>
    <w:rsid w:val="005B414C"/>
    <w:rsid w:val="00607F3F"/>
    <w:rsid w:val="00660619"/>
    <w:rsid w:val="006B2627"/>
    <w:rsid w:val="006B3704"/>
    <w:rsid w:val="006B4FD7"/>
    <w:rsid w:val="006B5FB4"/>
    <w:rsid w:val="007345F5"/>
    <w:rsid w:val="00747FF5"/>
    <w:rsid w:val="00750397"/>
    <w:rsid w:val="00792AE3"/>
    <w:rsid w:val="007B1DAA"/>
    <w:rsid w:val="007B2E92"/>
    <w:rsid w:val="00876C3A"/>
    <w:rsid w:val="00881987"/>
    <w:rsid w:val="008900B8"/>
    <w:rsid w:val="008931BB"/>
    <w:rsid w:val="008951B3"/>
    <w:rsid w:val="008E2877"/>
    <w:rsid w:val="008E6DAA"/>
    <w:rsid w:val="008F70EF"/>
    <w:rsid w:val="00917337"/>
    <w:rsid w:val="0091775E"/>
    <w:rsid w:val="00921767"/>
    <w:rsid w:val="0094396F"/>
    <w:rsid w:val="00973254"/>
    <w:rsid w:val="00976295"/>
    <w:rsid w:val="009D0945"/>
    <w:rsid w:val="009F39E5"/>
    <w:rsid w:val="009F671B"/>
    <w:rsid w:val="009F6B4C"/>
    <w:rsid w:val="00A00A8F"/>
    <w:rsid w:val="00A04194"/>
    <w:rsid w:val="00A07A33"/>
    <w:rsid w:val="00A726C5"/>
    <w:rsid w:val="00A727F5"/>
    <w:rsid w:val="00A812B9"/>
    <w:rsid w:val="00AB19EE"/>
    <w:rsid w:val="00AD1398"/>
    <w:rsid w:val="00B26A84"/>
    <w:rsid w:val="00B436D9"/>
    <w:rsid w:val="00B50309"/>
    <w:rsid w:val="00B77DEF"/>
    <w:rsid w:val="00B8297C"/>
    <w:rsid w:val="00B92770"/>
    <w:rsid w:val="00BA1BCC"/>
    <w:rsid w:val="00BA1BD9"/>
    <w:rsid w:val="00BA3902"/>
    <w:rsid w:val="00BE3A66"/>
    <w:rsid w:val="00BF0A76"/>
    <w:rsid w:val="00BF3292"/>
    <w:rsid w:val="00C0587D"/>
    <w:rsid w:val="00C26700"/>
    <w:rsid w:val="00C715B7"/>
    <w:rsid w:val="00C833CD"/>
    <w:rsid w:val="00C93487"/>
    <w:rsid w:val="00CA4669"/>
    <w:rsid w:val="00CA6D07"/>
    <w:rsid w:val="00CF0051"/>
    <w:rsid w:val="00D06C97"/>
    <w:rsid w:val="00D17831"/>
    <w:rsid w:val="00D53F9D"/>
    <w:rsid w:val="00D6278C"/>
    <w:rsid w:val="00D65717"/>
    <w:rsid w:val="00D706E6"/>
    <w:rsid w:val="00DB10B6"/>
    <w:rsid w:val="00E36CAC"/>
    <w:rsid w:val="00E43607"/>
    <w:rsid w:val="00E53B35"/>
    <w:rsid w:val="00E92F12"/>
    <w:rsid w:val="00E966C2"/>
    <w:rsid w:val="00EB37ED"/>
    <w:rsid w:val="00EC791D"/>
    <w:rsid w:val="00ED60E3"/>
    <w:rsid w:val="00F0520C"/>
    <w:rsid w:val="00F1198F"/>
    <w:rsid w:val="00F57A4C"/>
    <w:rsid w:val="00F9048F"/>
    <w:rsid w:val="00FB4869"/>
    <w:rsid w:val="00FC26E1"/>
    <w:rsid w:val="00FD312A"/>
    <w:rsid w:val="00FD70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F2492-F0B1-4A7E-A102-200CCE5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Char"/>
    <w:uiPriority w:val="9"/>
    <w:unhideWhenUsed/>
    <w:qFormat/>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uiPriority w:val="9"/>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8">
    <w:name w:val="Emphasis"/>
    <w:basedOn w:val="a0"/>
    <w:uiPriority w:val="20"/>
    <w:qFormat/>
    <w:rsid w:val="00545DFA"/>
    <w:rPr>
      <w:i/>
      <w:iCs/>
    </w:rPr>
  </w:style>
  <w:style w:type="character" w:styleId="-">
    <w:name w:val="Hyperlink"/>
    <w:basedOn w:val="a0"/>
    <w:uiPriority w:val="99"/>
    <w:unhideWhenUsed/>
    <w:rsid w:val="004376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549">
      <w:bodyDiv w:val="1"/>
      <w:marLeft w:val="0"/>
      <w:marRight w:val="0"/>
      <w:marTop w:val="0"/>
      <w:marBottom w:val="0"/>
      <w:divBdr>
        <w:top w:val="none" w:sz="0" w:space="0" w:color="auto"/>
        <w:left w:val="none" w:sz="0" w:space="0" w:color="auto"/>
        <w:bottom w:val="none" w:sz="0" w:space="0" w:color="auto"/>
        <w:right w:val="none" w:sz="0" w:space="0" w:color="auto"/>
      </w:divBdr>
      <w:divsChild>
        <w:div w:id="1188447066">
          <w:marLeft w:val="0"/>
          <w:marRight w:val="0"/>
          <w:marTop w:val="0"/>
          <w:marBottom w:val="0"/>
          <w:divBdr>
            <w:top w:val="none" w:sz="0" w:space="0" w:color="auto"/>
            <w:left w:val="none" w:sz="0" w:space="0" w:color="auto"/>
            <w:bottom w:val="none" w:sz="0" w:space="0" w:color="auto"/>
            <w:right w:val="none" w:sz="0" w:space="0" w:color="auto"/>
          </w:divBdr>
        </w:div>
        <w:div w:id="1563559034">
          <w:marLeft w:val="0"/>
          <w:marRight w:val="0"/>
          <w:marTop w:val="0"/>
          <w:marBottom w:val="0"/>
          <w:divBdr>
            <w:top w:val="none" w:sz="0" w:space="0" w:color="auto"/>
            <w:left w:val="none" w:sz="0" w:space="0" w:color="auto"/>
            <w:bottom w:val="none" w:sz="0" w:space="0" w:color="auto"/>
            <w:right w:val="none" w:sz="0" w:space="0" w:color="auto"/>
          </w:divBdr>
        </w:div>
        <w:div w:id="1144854888">
          <w:marLeft w:val="0"/>
          <w:marRight w:val="0"/>
          <w:marTop w:val="0"/>
          <w:marBottom w:val="0"/>
          <w:divBdr>
            <w:top w:val="none" w:sz="0" w:space="0" w:color="auto"/>
            <w:left w:val="none" w:sz="0" w:space="0" w:color="auto"/>
            <w:bottom w:val="none" w:sz="0" w:space="0" w:color="auto"/>
            <w:right w:val="none" w:sz="0" w:space="0" w:color="auto"/>
          </w:divBdr>
          <w:divsChild>
            <w:div w:id="882401789">
              <w:marLeft w:val="0"/>
              <w:marRight w:val="0"/>
              <w:marTop w:val="0"/>
              <w:marBottom w:val="0"/>
              <w:divBdr>
                <w:top w:val="none" w:sz="0" w:space="0" w:color="auto"/>
                <w:left w:val="none" w:sz="0" w:space="0" w:color="auto"/>
                <w:bottom w:val="none" w:sz="0" w:space="0" w:color="auto"/>
                <w:right w:val="none" w:sz="0" w:space="0" w:color="auto"/>
              </w:divBdr>
            </w:div>
            <w:div w:id="963123466">
              <w:marLeft w:val="0"/>
              <w:marRight w:val="0"/>
              <w:marTop w:val="0"/>
              <w:marBottom w:val="0"/>
              <w:divBdr>
                <w:top w:val="none" w:sz="0" w:space="0" w:color="auto"/>
                <w:left w:val="none" w:sz="0" w:space="0" w:color="auto"/>
                <w:bottom w:val="none" w:sz="0" w:space="0" w:color="auto"/>
                <w:right w:val="none" w:sz="0" w:space="0" w:color="auto"/>
              </w:divBdr>
            </w:div>
            <w:div w:id="712341941">
              <w:marLeft w:val="0"/>
              <w:marRight w:val="0"/>
              <w:marTop w:val="0"/>
              <w:marBottom w:val="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83968940">
              <w:marLeft w:val="0"/>
              <w:marRight w:val="0"/>
              <w:marTop w:val="0"/>
              <w:marBottom w:val="0"/>
              <w:divBdr>
                <w:top w:val="none" w:sz="0" w:space="0" w:color="auto"/>
                <w:left w:val="none" w:sz="0" w:space="0" w:color="auto"/>
                <w:bottom w:val="none" w:sz="0" w:space="0" w:color="auto"/>
                <w:right w:val="none" w:sz="0" w:space="0" w:color="auto"/>
              </w:divBdr>
            </w:div>
            <w:div w:id="3503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27355">
      <w:bodyDiv w:val="1"/>
      <w:marLeft w:val="0"/>
      <w:marRight w:val="0"/>
      <w:marTop w:val="0"/>
      <w:marBottom w:val="0"/>
      <w:divBdr>
        <w:top w:val="none" w:sz="0" w:space="0" w:color="auto"/>
        <w:left w:val="none" w:sz="0" w:space="0" w:color="auto"/>
        <w:bottom w:val="none" w:sz="0" w:space="0" w:color="auto"/>
        <w:right w:val="none" w:sz="0" w:space="0" w:color="auto"/>
      </w:divBdr>
      <w:divsChild>
        <w:div w:id="188181326">
          <w:marLeft w:val="0"/>
          <w:marRight w:val="0"/>
          <w:marTop w:val="0"/>
          <w:marBottom w:val="0"/>
          <w:divBdr>
            <w:top w:val="none" w:sz="0" w:space="0" w:color="auto"/>
            <w:left w:val="none" w:sz="0" w:space="0" w:color="auto"/>
            <w:bottom w:val="none" w:sz="0" w:space="0" w:color="auto"/>
            <w:right w:val="none" w:sz="0" w:space="0" w:color="auto"/>
          </w:divBdr>
        </w:div>
      </w:divsChild>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 w:id="1643579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katharista.apps.gov.gr" TargetMode="Externa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86557-BF1D-4715-9FDB-67B8FB82F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1688</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Aggelos AP. Papadopoulos</cp:lastModifiedBy>
  <cp:revision>2</cp:revision>
  <cp:lastPrinted>2025-05-30T06:19:00Z</cp:lastPrinted>
  <dcterms:created xsi:type="dcterms:W3CDTF">2025-05-30T07:32:00Z</dcterms:created>
  <dcterms:modified xsi:type="dcterms:W3CDTF">2025-05-30T07:32:00Z</dcterms:modified>
</cp:coreProperties>
</file>