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bookmarkStart w:id="0" w:name="_GoBack"/>
            <w:bookmarkEnd w:id="0"/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0B8996BC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50165</wp:posOffset>
                      </wp:positionV>
                      <wp:extent cx="2828925" cy="2200275"/>
                      <wp:effectExtent l="0" t="0" r="9525" b="9525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200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1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Κουτρουμάνη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:rsidRPr="00240DA1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0E451AA5" w:rsidR="00A3725D" w:rsidRPr="00F77D51" w:rsidRDefault="007D2145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E-mail: </w:t>
                                        </w:r>
                                        <w:r w:rsidRPr="00F77D51">
                                          <w:rPr>
                                            <w:rStyle w:val="2Char"/>
                                            <w:rFonts w:asciiTheme="minorHAnsi" w:hAnsiTheme="minorHAnsi" w:cstheme="minorHAnsi"/>
                                            <w:sz w:val="18"/>
                                            <w:szCs w:val="18"/>
                                            <w:lang w:val="en-US"/>
                                          </w:rPr>
                                          <w:t>demsymbaliart.thesp@gmail.com</w:t>
                                        </w:r>
                                      </w:p>
                                    </w:tc>
                                  </w:tr>
                                  <w:tr w:rsidR="00A3725D" w:rsidRPr="00240DA1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62F9C81D" w:rsidR="00A3725D" w:rsidRPr="00F77D51" w:rsidRDefault="00A3725D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</w:p>
                                    </w:tc>
                                  </w:tr>
                                  <w:bookmarkEnd w:id="1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4.05pt;margin-top:3.95pt;width:222.75pt;height:173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2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Κουτρουμάνη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:rsidRPr="00240DA1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0E451AA5" w:rsidR="00A3725D" w:rsidRPr="00F77D51" w:rsidRDefault="007D2145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E-mail: </w:t>
                                  </w:r>
                                  <w:r w:rsidRPr="00F77D51">
                                    <w:rPr>
                                      <w:rStyle w:val="2Char"/>
                                      <w:rFonts w:asciiTheme="minorHAnsi" w:hAnsiTheme="minorHAnsi" w:cstheme="minorHAnsi"/>
                                      <w:sz w:val="18"/>
                                      <w:szCs w:val="18"/>
                                      <w:lang w:val="en-US"/>
                                    </w:rPr>
                                    <w:t>demsymbaliart.thesp@gmail.com</w:t>
                                  </w:r>
                                </w:p>
                              </w:tc>
                            </w:tr>
                            <w:tr w:rsidR="00A3725D" w:rsidRPr="00240DA1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62F9C81D" w:rsidR="00A3725D" w:rsidRPr="00F77D51" w:rsidRDefault="00A3725D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</w:p>
                              </w:tc>
                            </w:tr>
                            <w:bookmarkEnd w:id="2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07940630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Αλίαρτος, 2/5/2025 </w:t>
            </w:r>
          </w:p>
          <w:p w14:paraId="38331E23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en-US"/>
              </w:rPr>
              <w:t xml:space="preserve">Αρ. Πρωτ. 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: 3527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Δήμου Αλιάρτου – Θεσπιέων</w:t>
      </w:r>
    </w:p>
    <w:p w14:paraId="2262CD5D" w14:textId="77777777" w:rsidR="00F80394" w:rsidRDefault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11D156F" w14:textId="488F26DB" w:rsidR="00A3725D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F80394">
        <w:rPr>
          <w:rFonts w:ascii="Calibri" w:hAnsi="Calibri" w:cs="Calibri"/>
          <w:b/>
          <w:bCs/>
          <w:color w:val="000000"/>
          <w:u w:val="single"/>
        </w:rPr>
        <w:t>ΤΑΚΤΙΚΑ ΜΕΛΗ</w:t>
      </w:r>
    </w:p>
    <w:p w14:paraId="27F6349F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2B4D7042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54D86C2B" w14:textId="43E3AC0B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 xml:space="preserve">ΣΤΑΘΗΣ </w:t>
      </w:r>
      <w:r>
        <w:rPr>
          <w:rFonts w:asciiTheme="minorHAnsi" w:hAnsiTheme="minorHAnsi" w:cstheme="minorHAnsi"/>
          <w:sz w:val="22"/>
          <w:szCs w:val="22"/>
        </w:rPr>
        <w:t>Ά</w:t>
      </w:r>
      <w:r w:rsidRPr="009D3758">
        <w:rPr>
          <w:rFonts w:asciiTheme="minorHAnsi" w:hAnsiTheme="minorHAnsi" w:cstheme="minorHAnsi"/>
          <w:sz w:val="22"/>
          <w:szCs w:val="22"/>
        </w:rPr>
        <w:t>γγελος</w:t>
      </w:r>
    </w:p>
    <w:p w14:paraId="0DBA7F72" w14:textId="77777777" w:rsidR="00F80394" w:rsidRP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757371D8" w14:textId="2D8F9728" w:rsidR="00F80394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  <w:u w:val="single"/>
        </w:rPr>
        <w:t>ΑΝΑΠΛΗΡΩΜΑΤΙΚΑ</w:t>
      </w:r>
      <w:r w:rsidRPr="00F80394">
        <w:rPr>
          <w:rFonts w:ascii="Calibri" w:hAnsi="Calibri" w:cs="Calibri"/>
          <w:b/>
          <w:bCs/>
          <w:color w:val="000000"/>
          <w:u w:val="single"/>
        </w:rPr>
        <w:t xml:space="preserve"> ΜΕΛΗ</w:t>
      </w:r>
    </w:p>
    <w:p w14:paraId="76B50217" w14:textId="71FE1C8B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ΚΟΒΟΥ Αικατερίνη </w:t>
      </w:r>
    </w:p>
    <w:p w14:paraId="36BCCEF8" w14:textId="3C99EF51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ΜΠΟΥΖΙΚΑΣ Κων/νος </w:t>
      </w:r>
    </w:p>
    <w:p w14:paraId="2BC4DFDC" w14:textId="77777777" w:rsidR="00A3725D" w:rsidRDefault="00A3725D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rPr>
          <w:rFonts w:ascii="Calibri" w:hAnsi="Calibri" w:cs="Calibri"/>
          <w:b/>
          <w:bCs/>
          <w:color w:val="000000"/>
        </w:rPr>
      </w:pPr>
    </w:p>
    <w:p w14:paraId="3ACCC45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30D61F01" w14:textId="6F38374F" w:rsidR="00A3725D" w:rsidRPr="00EA7924" w:rsidRDefault="001A21F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Σας προσκαλούμε στην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</w:rPr>
        <w:t>9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τακτική συνεδρίαση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6F76CF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>
        <w:rPr>
          <w:rFonts w:ascii="Calibri" w:hAnsi="Calibri" w:cs="Calibri"/>
          <w:sz w:val="22"/>
          <w:szCs w:val="22"/>
        </w:rPr>
        <w:t xml:space="preserve"> Δήμου Αλιάρτου – Θεσπιέων, που θα διεξαχθεί</w:t>
      </w:r>
      <w:r w:rsidR="0080167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την </w:t>
      </w:r>
      <w:r>
        <w:rPr>
          <w:rFonts w:ascii="Calibri" w:hAnsi="Calibri" w:cs="Calibri"/>
          <w:b/>
          <w:bCs/>
          <w:sz w:val="22"/>
          <w:szCs w:val="22"/>
        </w:rPr>
        <w:t>Τρίτη 6 Μαΐου 2025 και ώρα 14:00</w:t>
      </w:r>
      <w:r>
        <w:rPr>
          <w:rFonts w:ascii="Calibri" w:hAnsi="Calibri" w:cs="Calibri"/>
          <w:sz w:val="22"/>
          <w:szCs w:val="22"/>
        </w:rPr>
        <w:t>,</w:t>
      </w:r>
      <w:r w:rsidR="007D2145" w:rsidRPr="007D2145">
        <w:rPr>
          <w:rFonts w:ascii="Calibri" w:hAnsi="Calibri" w:cs="Calibri"/>
          <w:sz w:val="22"/>
          <w:szCs w:val="22"/>
        </w:rPr>
        <w:t xml:space="preserve"> </w:t>
      </w:r>
      <w:r w:rsidR="007D2145">
        <w:rPr>
          <w:rFonts w:ascii="Calibri" w:hAnsi="Calibri" w:cs="Calibri"/>
          <w:sz w:val="22"/>
          <w:szCs w:val="22"/>
        </w:rPr>
        <w:t>στο Δημαρχείο 1</w:t>
      </w:r>
      <w:r w:rsidR="007D2145" w:rsidRPr="00B73354">
        <w:rPr>
          <w:rFonts w:ascii="Calibri" w:hAnsi="Calibri" w:cs="Calibri"/>
          <w:sz w:val="22"/>
          <w:szCs w:val="22"/>
          <w:vertAlign w:val="superscript"/>
        </w:rPr>
        <w:t>ος</w:t>
      </w:r>
      <w:r w:rsidR="007D2145">
        <w:rPr>
          <w:rFonts w:ascii="Calibri" w:hAnsi="Calibri" w:cs="Calibri"/>
          <w:sz w:val="22"/>
          <w:szCs w:val="22"/>
        </w:rPr>
        <w:t xml:space="preserve"> όροφος, </w:t>
      </w:r>
      <w:r w:rsidR="006F76CF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p w14:paraId="4DE27423" w14:textId="080B4FD4" w:rsidR="00EA7924" w:rsidRPr="00F80394" w:rsidRDefault="00EA7924" w:rsidP="000020D3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  <w:r w:rsidRPr="00B73354">
        <w:rPr>
          <w:rFonts w:asciiTheme="minorHAnsi" w:hAnsiTheme="minorHAnsi" w:cstheme="minorHAnsi"/>
          <w:b/>
          <w:color w:val="000000"/>
          <w:sz w:val="22"/>
          <w:szCs w:val="22"/>
        </w:rPr>
        <w:t>Καλείται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επίσης ο Κος Μπούτσικος Γεώργιος – Δημοτικός Σύμβουλος Μειοψηφίας της Παράταξης Λαϊκή Συσπείρωση, δυνάμει της 2/2024 απόφασης Δημοτικού Συμβουλίου.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A3725D" w14:paraId="6787475A" w14:textId="77777777">
        <w:tc>
          <w:tcPr>
            <w:tcW w:w="617" w:type="dxa"/>
            <w:shd w:val="clear" w:color="auto" w:fill="D9E2F3"/>
          </w:tcPr>
          <w:p w14:paraId="2170392A" w14:textId="77777777" w:rsidR="00A3725D" w:rsidRDefault="001A21F4" w:rsidP="000020D3">
            <w:pPr>
              <w:pStyle w:val="Default"/>
              <w:spacing w:line="360" w:lineRule="auto"/>
              <w:jc w:val="both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694DC4E4" w14:textId="77777777" w:rsidR="00A3725D" w:rsidRDefault="001A21F4" w:rsidP="000020D3">
            <w:pPr>
              <w:pStyle w:val="Default"/>
              <w:spacing w:line="360" w:lineRule="auto"/>
              <w:jc w:val="both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7AF363E2" w14:textId="34FEB5AE" w:rsidR="005B16AE" w:rsidRP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t>1.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 xml:space="preserve">Περί αποδοχής της ένταξης της Πράξης ΄΄Προμήθεια Εξοπλισμού Πολιτικής Προστασίας του Δήμου Αλιάρτου - Θεσπιέων΄΄ , με κωδικό ΟΠΣ 6019411 στο Πρόγραμμα ΄΄ΣΤΕΡΕΑ ΕΛΛΑΔΑ 2021-2027΄΄ και στην προτεραιότητα </w:t>
      </w:r>
      <w:r w:rsidR="00BA5D7B" w:rsidRPr="000020D3">
        <w:rPr>
          <w:rFonts w:cstheme="minorHAnsi"/>
          <w:b/>
          <w:iCs/>
        </w:rPr>
        <w:t>΄΄ΔΙΑΣΦΑΛΙΣΗ ΤΗΣ ΠΕΡΙΒΑΛΛΟΝΤΙΚΗΣ ΑΕΙΦΟΡΙΑΣ , ΠΡΟΣΑΡΜΟΓΗ ΣΤΗΝ ΚΛΙΜΑΤΙΚΗ ΑΛΛΑΓΗ , ΠΡΟΛΗΨΗ ΚΑΙ ΔΙΑΧΕΙΡΙΣΗ ΚΙΝΔΥΝΩΝ΄</w:t>
      </w:r>
      <w:r w:rsidR="00BA5D7B" w:rsidRPr="000020D3">
        <w:rPr>
          <w:rFonts w:cstheme="minorHAnsi"/>
          <w:iCs/>
        </w:rPr>
        <w:t>΄.(Εισηγητής ο Αν. Προϊστάμενος Τεχνικής Υπηρεσίας Κος Βαρουξής Χρήστος)</w:t>
      </w:r>
    </w:p>
    <w:p w14:paraId="028C7B1B" w14:textId="15DAD291" w:rsid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t>2.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 xml:space="preserve">Περί της </w:t>
      </w:r>
      <w:r w:rsidR="00BA5D7B" w:rsidRPr="000020D3">
        <w:rPr>
          <w:rFonts w:cstheme="minorHAnsi"/>
          <w:b/>
          <w:iCs/>
        </w:rPr>
        <w:t xml:space="preserve">2ης </w:t>
      </w:r>
      <w:r w:rsidR="00BA5D7B" w:rsidRPr="000020D3">
        <w:rPr>
          <w:rFonts w:cstheme="minorHAnsi"/>
          <w:iCs/>
        </w:rPr>
        <w:t>τροποποίησης Τεχνικού Προγράμματος έτους 2025.΄΄.(Εισηγητής ο Αν. Προϊστάμενος Τεχνικής Υπηρεσίας Κος Βαρουξής Χρήστος)</w:t>
      </w:r>
    </w:p>
    <w:p w14:paraId="7EF20180" w14:textId="77777777" w:rsidR="000020D3" w:rsidRDefault="000020D3" w:rsidP="000020D3">
      <w:pPr>
        <w:spacing w:line="360" w:lineRule="auto"/>
        <w:jc w:val="both"/>
        <w:rPr>
          <w:rFonts w:cstheme="minorHAnsi"/>
          <w:iCs/>
        </w:rPr>
      </w:pPr>
    </w:p>
    <w:p w14:paraId="35648FE2" w14:textId="7303C38E" w:rsidR="005B16AE" w:rsidRP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lastRenderedPageBreak/>
        <w:t>3.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 xml:space="preserve">Περί της </w:t>
      </w:r>
      <w:r w:rsidR="00BA5D7B" w:rsidRPr="000020D3">
        <w:rPr>
          <w:rFonts w:cstheme="minorHAnsi"/>
          <w:b/>
          <w:iCs/>
        </w:rPr>
        <w:t>4ης</w:t>
      </w:r>
      <w:r w:rsidR="00BA5D7B" w:rsidRPr="000020D3">
        <w:rPr>
          <w:rFonts w:cstheme="minorHAnsi"/>
          <w:iCs/>
        </w:rPr>
        <w:t xml:space="preserve"> αναμόρφωσης προϋπολογισμού οικ. έτους 2025.(Εισηγητής ο Δήμαρχος Κος Αραπίτσας Γεώργιος)</w:t>
      </w:r>
    </w:p>
    <w:p w14:paraId="6DF09F8D" w14:textId="4E14B235" w:rsidR="005B16AE" w:rsidRP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t>4.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>Περί της έγκρισης για την υπογραφή σύμβασης συνεργασίας για Διατραπεζικές εισπράξεις οφειλών (ΔΙΑΣ) με την τράπεζα EUROBANK.(Εισηγητής ο Δήμαρχος Κος Αραπίτσας Γεώργιος)</w:t>
      </w:r>
    </w:p>
    <w:p w14:paraId="4325C4E1" w14:textId="6FC0E6CC" w:rsidR="005B16AE" w:rsidRP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t>5.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>Περί της προμήθειας ασύρματων τερματικών συσκευών (POS) από την EUROBANK.(Εισηγητής ο Δήμαρχος Κος Αραπίτσας Γεώργιος)</w:t>
      </w:r>
    </w:p>
    <w:p w14:paraId="1AFED1DE" w14:textId="3FDC5783" w:rsidR="005B16AE" w:rsidRP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t>6.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 xml:space="preserve">Περί της εξέτασης αιτήσεως του </w:t>
      </w:r>
      <w:r w:rsidR="00BA5D7B" w:rsidRPr="000020D3">
        <w:rPr>
          <w:rFonts w:cstheme="minorHAnsi"/>
          <w:b/>
          <w:iCs/>
        </w:rPr>
        <w:t>ΠΟΛΙΤΙΣΤΙΚΟΥ ΣΥΛΛΟΓΟΥ ΠΕΤΡΑΣ</w:t>
      </w:r>
      <w:r w:rsidR="00BA5D7B" w:rsidRPr="000020D3">
        <w:rPr>
          <w:rFonts w:cstheme="minorHAnsi"/>
          <w:iCs/>
        </w:rPr>
        <w:t>, που αφορά την παραχώρηση της Κεντρικής Πλατείας Αλιάρτου για την πραγματοποίηση εκδήλωσης στις 31/05/2025.(Εισηγητής ο Δήμαρχος Κος Αραπίτσας Γεώργιος)</w:t>
      </w:r>
    </w:p>
    <w:p w14:paraId="3CC5FB3B" w14:textId="1E977EC3" w:rsidR="005B16AE" w:rsidRP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t>7.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 xml:space="preserve">Περί της εξέτασης αιτήσεως του </w:t>
      </w:r>
      <w:r w:rsidR="00BA5D7B" w:rsidRPr="000020D3">
        <w:rPr>
          <w:rFonts w:cstheme="minorHAnsi"/>
          <w:b/>
          <w:iCs/>
        </w:rPr>
        <w:t>Α.Π.Ο. ΠΑΝΑΛΙΑΡΤΟΣ</w:t>
      </w:r>
      <w:r w:rsidR="00BA5D7B" w:rsidRPr="000020D3">
        <w:rPr>
          <w:rFonts w:cstheme="minorHAnsi"/>
          <w:iCs/>
        </w:rPr>
        <w:t xml:space="preserve"> , που αφορά την παραχώρηση της Κεντρικής Πλατείας Αλιάρτου για την πραγματοποίηση εκδήλωσης στις 21/06/2025.(Εισηγητής ο Δήμαρχος Κος Αραπίτσας Γεώργιος)</w:t>
      </w:r>
    </w:p>
    <w:p w14:paraId="1243C826" w14:textId="7A6A2B48" w:rsidR="005B16AE" w:rsidRP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t>8.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 xml:space="preserve">Περί της εξέτασης αιτήσεως του </w:t>
      </w:r>
      <w:r w:rsidR="00BA5D7B" w:rsidRPr="000020D3">
        <w:rPr>
          <w:rFonts w:cstheme="minorHAnsi"/>
          <w:b/>
          <w:iCs/>
        </w:rPr>
        <w:t>Α.Ο ΜΑΥΡΟΜΜΑΤΙΟΥ</w:t>
      </w:r>
      <w:r w:rsidR="00BA5D7B" w:rsidRPr="000020D3">
        <w:rPr>
          <w:rFonts w:cstheme="minorHAnsi"/>
          <w:iCs/>
        </w:rPr>
        <w:t xml:space="preserve"> , που αφορά την παραχώρηση της Κεντρικής Πλατείας Αλιάρτου για την πραγματοποίηση εκδήλωσης στις 27/06/2025.(Εισηγητής ο Δήμαρχος Κος Αραπίτσας Γεώργιος)</w:t>
      </w:r>
    </w:p>
    <w:p w14:paraId="4D6218BE" w14:textId="5AAC104F" w:rsidR="005B16AE" w:rsidRPr="000020D3" w:rsidRDefault="000020D3" w:rsidP="000020D3">
      <w:pPr>
        <w:spacing w:line="360" w:lineRule="auto"/>
        <w:jc w:val="both"/>
        <w:rPr>
          <w:rFonts w:cstheme="minorHAnsi"/>
          <w:iCs/>
        </w:rPr>
      </w:pPr>
      <w:r w:rsidRPr="000020D3">
        <w:rPr>
          <w:rFonts w:cstheme="minorHAnsi"/>
          <w:b/>
          <w:iCs/>
        </w:rPr>
        <w:t>9.</w:t>
      </w:r>
      <w:r>
        <w:rPr>
          <w:rFonts w:cstheme="minorHAnsi"/>
          <w:b/>
          <w:iCs/>
        </w:rPr>
        <w:t xml:space="preserve"> </w:t>
      </w:r>
      <w:r w:rsidR="00BA5D7B" w:rsidRPr="000020D3">
        <w:rPr>
          <w:rFonts w:cstheme="minorHAnsi"/>
          <w:iCs/>
        </w:rPr>
        <w:t xml:space="preserve">Περί της εξέτασης αιτήσεως του </w:t>
      </w:r>
      <w:r w:rsidR="00BA5D7B" w:rsidRPr="000020D3">
        <w:rPr>
          <w:rFonts w:cstheme="minorHAnsi"/>
          <w:b/>
          <w:iCs/>
        </w:rPr>
        <w:t>Α.Ο ΥΨΗΛΑΝΤΙΟΥ</w:t>
      </w:r>
      <w:r w:rsidR="00BA5D7B" w:rsidRPr="000020D3">
        <w:rPr>
          <w:rFonts w:cstheme="minorHAnsi"/>
          <w:iCs/>
        </w:rPr>
        <w:t xml:space="preserve"> , που αφορά την παραχώρηση της Κεντρικής Πλατείας Αλιάρτου για την πραγματοποίηση εκδήλωσης στις 12/07/2025.(Εισηγητής ο Δήμαρχος Κος Αραπίτσας Γεώργιος)</w:t>
      </w:r>
    </w:p>
    <w:p w14:paraId="57587533" w14:textId="664BC485" w:rsidR="00E15CEB" w:rsidRPr="00C908BC" w:rsidRDefault="00E15CEB" w:rsidP="000020D3">
      <w:pPr>
        <w:pStyle w:val="a9"/>
        <w:numPr>
          <w:ilvl w:val="0"/>
          <w:numId w:val="2"/>
        </w:numPr>
        <w:spacing w:after="160" w:line="360" w:lineRule="auto"/>
        <w:ind w:left="284" w:firstLine="256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p w14:paraId="00545CB6" w14:textId="24F2DB14" w:rsidR="00A3725D" w:rsidRPr="00C908BC" w:rsidRDefault="00A3725D" w:rsidP="00C908BC">
      <w:pPr>
        <w:pStyle w:val="a9"/>
        <w:numPr>
          <w:ilvl w:val="0"/>
          <w:numId w:val="2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3F7556AF" w14:textId="77777777" w:rsidR="00A3725D" w:rsidRDefault="001A21F4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3434"/>
        <w:gridCol w:w="1212"/>
      </w:tblGrid>
      <w:tr w:rsidR="00A3725D" w14:paraId="017F75CE" w14:textId="77777777" w:rsidTr="006E053A">
        <w:trPr>
          <w:trHeight w:val="1055"/>
        </w:trPr>
        <w:tc>
          <w:tcPr>
            <w:tcW w:w="3370" w:type="dxa"/>
          </w:tcPr>
          <w:p w14:paraId="138B43A2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AE475C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18F48664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7D4685E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2AB4C746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44D9C46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710D15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C0FCEF2" w14:textId="77777777" w:rsidR="00A3725D" w:rsidRDefault="00A3725D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3434" w:type="dxa"/>
          </w:tcPr>
          <w:p w14:paraId="3582FE78" w14:textId="79C052B0" w:rsidR="00A3725D" w:rsidRDefault="001A21F4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  <w:t>Ο</w:t>
            </w:r>
            <w:r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ΠΡΟΕΔΡΟΣ της </w:t>
            </w:r>
            <w:r w:rsidR="000C1E91" w:rsidRPr="000C1E9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Δημοτικής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Επιτροπής</w:t>
            </w:r>
          </w:p>
          <w:p w14:paraId="7D691270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42F55284" w14:textId="77777777" w:rsidR="00A3725D" w:rsidRDefault="00A3725D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586B674C" w14:textId="77777777" w:rsidR="00A3725D" w:rsidRDefault="00A3725D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2B66A42E" w14:textId="77777777" w:rsidR="00A3725D" w:rsidRDefault="00A3725D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1BB53CD3" w14:textId="77777777" w:rsidR="00A3725D" w:rsidRPr="009D3758" w:rsidRDefault="001A21F4">
            <w:pPr>
              <w:pStyle w:val="1"/>
              <w:jc w:val="center"/>
              <w:rPr>
                <w:b/>
                <w:bCs/>
              </w:rPr>
            </w:pPr>
            <w:r w:rsidRPr="006E053A">
              <w:rPr>
                <w:rFonts w:asciiTheme="minorHAnsi" w:hAnsiTheme="minorHAnsi" w:cstheme="minorHAnsi"/>
                <w:sz w:val="22"/>
                <w:szCs w:val="22"/>
              </w:rPr>
              <w:t>ΑΡΑΠΙΤΣΑΣ ΓΕΩΡΓΙΟΣ</w:t>
            </w:r>
          </w:p>
          <w:p w14:paraId="12EB2267" w14:textId="77777777" w:rsidR="00A3725D" w:rsidRDefault="00A3725D">
            <w:pPr>
              <w:pStyle w:val="1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  <w:p w14:paraId="61938249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1212" w:type="dxa"/>
          </w:tcPr>
          <w:p w14:paraId="72FA258D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11D722C0" w14:textId="7E42AE60" w:rsidR="00A3725D" w:rsidRPr="000020D3" w:rsidRDefault="001A21F4">
      <w:pPr>
        <w:pStyle w:val="21"/>
        <w:widowControl w:val="0"/>
        <w:autoSpaceDE w:val="0"/>
        <w:autoSpaceDN w:val="0"/>
        <w:adjustRightInd w:val="0"/>
        <w:rPr>
          <w:rFonts w:ascii="Calibri" w:hAnsi="Calibri" w:cs="Calibri"/>
          <w:bCs/>
          <w:i/>
          <w:color w:val="002060"/>
          <w:lang w:val="el-GR"/>
        </w:rPr>
      </w:pPr>
      <w:r>
        <w:rPr>
          <w:lang w:val="el-GR"/>
        </w:rPr>
        <w:t xml:space="preserve">                                                   </w:t>
      </w:r>
      <w:r w:rsidRPr="000020D3">
        <w:rPr>
          <w:lang w:val="el-GR"/>
        </w:rPr>
        <w:t xml:space="preserve">  </w:t>
      </w:r>
    </w:p>
    <w:p w14:paraId="055CDB19" w14:textId="77777777" w:rsidR="00A3725D" w:rsidRDefault="00A3725D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A3725D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810CFA" w14:textId="77777777" w:rsidR="000A23EB" w:rsidRDefault="000A23EB">
      <w:pPr>
        <w:spacing w:line="240" w:lineRule="auto"/>
      </w:pPr>
      <w:r>
        <w:separator/>
      </w:r>
    </w:p>
  </w:endnote>
  <w:endnote w:type="continuationSeparator" w:id="0">
    <w:p w14:paraId="751A10F8" w14:textId="77777777" w:rsidR="000A23EB" w:rsidRDefault="000A23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SimSun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3D70A9" w14:textId="0F8CB0E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40DA1">
          <w:rPr>
            <w:noProof/>
          </w:rPr>
          <w:t>2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B9496C" w14:textId="77777777" w:rsidR="000A23EB" w:rsidRDefault="000A23EB">
      <w:pPr>
        <w:spacing w:after="0"/>
      </w:pPr>
      <w:r>
        <w:separator/>
      </w:r>
    </w:p>
  </w:footnote>
  <w:footnote w:type="continuationSeparator" w:id="0">
    <w:p w14:paraId="69B63311" w14:textId="77777777" w:rsidR="000A23EB" w:rsidRDefault="000A23E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C51ED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1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995581C"/>
    <w:multiLevelType w:val="hybridMultilevel"/>
    <w:tmpl w:val="DA0460E8"/>
    <w:lvl w:ilvl="0" w:tplc="0409000F">
      <w:start w:val="1"/>
      <w:numFmt w:val="decimal"/>
      <w:lvlText w:val="%1."/>
      <w:lvlJc w:val="left"/>
      <w:pPr>
        <w:ind w:left="7920" w:hanging="360"/>
      </w:pPr>
    </w:lvl>
    <w:lvl w:ilvl="1" w:tplc="04090019" w:tentative="1">
      <w:start w:val="1"/>
      <w:numFmt w:val="lowerLetter"/>
      <w:lvlText w:val="%2."/>
      <w:lvlJc w:val="left"/>
      <w:pPr>
        <w:ind w:left="8640" w:hanging="360"/>
      </w:pPr>
    </w:lvl>
    <w:lvl w:ilvl="2" w:tplc="0409001B" w:tentative="1">
      <w:start w:val="1"/>
      <w:numFmt w:val="lowerRoman"/>
      <w:lvlText w:val="%3."/>
      <w:lvlJc w:val="right"/>
      <w:pPr>
        <w:ind w:left="9360" w:hanging="180"/>
      </w:pPr>
    </w:lvl>
    <w:lvl w:ilvl="3" w:tplc="0409000F" w:tentative="1">
      <w:start w:val="1"/>
      <w:numFmt w:val="decimal"/>
      <w:lvlText w:val="%4."/>
      <w:lvlJc w:val="left"/>
      <w:pPr>
        <w:ind w:left="10080" w:hanging="360"/>
      </w:pPr>
    </w:lvl>
    <w:lvl w:ilvl="4" w:tplc="04090019" w:tentative="1">
      <w:start w:val="1"/>
      <w:numFmt w:val="lowerLetter"/>
      <w:lvlText w:val="%5."/>
      <w:lvlJc w:val="left"/>
      <w:pPr>
        <w:ind w:left="10800" w:hanging="360"/>
      </w:pPr>
    </w:lvl>
    <w:lvl w:ilvl="5" w:tplc="0409001B" w:tentative="1">
      <w:start w:val="1"/>
      <w:numFmt w:val="lowerRoman"/>
      <w:lvlText w:val="%6."/>
      <w:lvlJc w:val="right"/>
      <w:pPr>
        <w:ind w:left="11520" w:hanging="180"/>
      </w:pPr>
    </w:lvl>
    <w:lvl w:ilvl="6" w:tplc="0409000F" w:tentative="1">
      <w:start w:val="1"/>
      <w:numFmt w:val="decimal"/>
      <w:lvlText w:val="%7."/>
      <w:lvlJc w:val="left"/>
      <w:pPr>
        <w:ind w:left="12240" w:hanging="360"/>
      </w:pPr>
    </w:lvl>
    <w:lvl w:ilvl="7" w:tplc="04090019" w:tentative="1">
      <w:start w:val="1"/>
      <w:numFmt w:val="lowerLetter"/>
      <w:lvlText w:val="%8."/>
      <w:lvlJc w:val="left"/>
      <w:pPr>
        <w:ind w:left="12960" w:hanging="360"/>
      </w:pPr>
    </w:lvl>
    <w:lvl w:ilvl="8" w:tplc="0409001B" w:tentative="1">
      <w:start w:val="1"/>
      <w:numFmt w:val="lowerRoman"/>
      <w:lvlText w:val="%9."/>
      <w:lvlJc w:val="right"/>
      <w:pPr>
        <w:ind w:left="13680" w:hanging="180"/>
      </w:pPr>
    </w:lvl>
  </w:abstractNum>
  <w:abstractNum w:abstractNumId="3" w15:restartNumberingAfterBreak="0">
    <w:nsid w:val="492A01AA"/>
    <w:multiLevelType w:val="hybridMultilevel"/>
    <w:tmpl w:val="E6FE54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5" w15:restartNumberingAfterBreak="0">
    <w:nsid w:val="675E6107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6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0D3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868F4"/>
    <w:rsid w:val="00093D75"/>
    <w:rsid w:val="000A23EB"/>
    <w:rsid w:val="000C1E91"/>
    <w:rsid w:val="000C52FB"/>
    <w:rsid w:val="000C7738"/>
    <w:rsid w:val="000E3200"/>
    <w:rsid w:val="000E3B79"/>
    <w:rsid w:val="000E5D7E"/>
    <w:rsid w:val="000F51C3"/>
    <w:rsid w:val="000F5C50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3415"/>
    <w:rsid w:val="001F4F1C"/>
    <w:rsid w:val="001F7969"/>
    <w:rsid w:val="002173E4"/>
    <w:rsid w:val="002178AC"/>
    <w:rsid w:val="00240DA1"/>
    <w:rsid w:val="00243049"/>
    <w:rsid w:val="00243E88"/>
    <w:rsid w:val="002843C5"/>
    <w:rsid w:val="00290686"/>
    <w:rsid w:val="00294E1E"/>
    <w:rsid w:val="00297D18"/>
    <w:rsid w:val="00297DCD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8625A"/>
    <w:rsid w:val="00386F54"/>
    <w:rsid w:val="003B1DB2"/>
    <w:rsid w:val="003B6E9A"/>
    <w:rsid w:val="003C06BB"/>
    <w:rsid w:val="003C7FC6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970A3"/>
    <w:rsid w:val="004A62E7"/>
    <w:rsid w:val="004B49E5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57779"/>
    <w:rsid w:val="00590366"/>
    <w:rsid w:val="005A2A94"/>
    <w:rsid w:val="005B16AE"/>
    <w:rsid w:val="005B3C16"/>
    <w:rsid w:val="005C0CE6"/>
    <w:rsid w:val="005C3045"/>
    <w:rsid w:val="00600519"/>
    <w:rsid w:val="00605C32"/>
    <w:rsid w:val="00606950"/>
    <w:rsid w:val="00622DAA"/>
    <w:rsid w:val="00624AE3"/>
    <w:rsid w:val="006266F1"/>
    <w:rsid w:val="00637160"/>
    <w:rsid w:val="00652839"/>
    <w:rsid w:val="006543FD"/>
    <w:rsid w:val="00661758"/>
    <w:rsid w:val="00661D44"/>
    <w:rsid w:val="006719F2"/>
    <w:rsid w:val="006867EC"/>
    <w:rsid w:val="006A6827"/>
    <w:rsid w:val="006B4EDA"/>
    <w:rsid w:val="006C68EE"/>
    <w:rsid w:val="006D135A"/>
    <w:rsid w:val="006E053A"/>
    <w:rsid w:val="006E6865"/>
    <w:rsid w:val="006F287F"/>
    <w:rsid w:val="006F76CF"/>
    <w:rsid w:val="006F7FC6"/>
    <w:rsid w:val="00710E8E"/>
    <w:rsid w:val="007150D5"/>
    <w:rsid w:val="007360E7"/>
    <w:rsid w:val="007427EE"/>
    <w:rsid w:val="00743DEF"/>
    <w:rsid w:val="007460C1"/>
    <w:rsid w:val="00753CDC"/>
    <w:rsid w:val="007560E8"/>
    <w:rsid w:val="007574FC"/>
    <w:rsid w:val="00760BBE"/>
    <w:rsid w:val="00772FCA"/>
    <w:rsid w:val="0078182E"/>
    <w:rsid w:val="007933EE"/>
    <w:rsid w:val="00797531"/>
    <w:rsid w:val="007A3CF1"/>
    <w:rsid w:val="007A4DF5"/>
    <w:rsid w:val="007B02F6"/>
    <w:rsid w:val="007B1D31"/>
    <w:rsid w:val="007D2145"/>
    <w:rsid w:val="007D535C"/>
    <w:rsid w:val="007E2126"/>
    <w:rsid w:val="007E4C4C"/>
    <w:rsid w:val="007F20ED"/>
    <w:rsid w:val="007F341D"/>
    <w:rsid w:val="0080167D"/>
    <w:rsid w:val="0080286D"/>
    <w:rsid w:val="008061AD"/>
    <w:rsid w:val="008275FB"/>
    <w:rsid w:val="008418A5"/>
    <w:rsid w:val="00843082"/>
    <w:rsid w:val="008A3AFE"/>
    <w:rsid w:val="008F4BC9"/>
    <w:rsid w:val="00904367"/>
    <w:rsid w:val="00904541"/>
    <w:rsid w:val="0091497D"/>
    <w:rsid w:val="009241C0"/>
    <w:rsid w:val="0092705A"/>
    <w:rsid w:val="009338B3"/>
    <w:rsid w:val="00937B5E"/>
    <w:rsid w:val="009450F4"/>
    <w:rsid w:val="009560BE"/>
    <w:rsid w:val="009649B3"/>
    <w:rsid w:val="00966B54"/>
    <w:rsid w:val="00991D09"/>
    <w:rsid w:val="009B55BD"/>
    <w:rsid w:val="009C1681"/>
    <w:rsid w:val="009C69DD"/>
    <w:rsid w:val="009D27FE"/>
    <w:rsid w:val="009D3758"/>
    <w:rsid w:val="009D7B59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7230"/>
    <w:rsid w:val="00A91A40"/>
    <w:rsid w:val="00AA25CD"/>
    <w:rsid w:val="00AA4449"/>
    <w:rsid w:val="00AB48AA"/>
    <w:rsid w:val="00AB4F19"/>
    <w:rsid w:val="00AB6B3E"/>
    <w:rsid w:val="00AB758F"/>
    <w:rsid w:val="00AD7D3F"/>
    <w:rsid w:val="00AF049D"/>
    <w:rsid w:val="00AF6D39"/>
    <w:rsid w:val="00B0728A"/>
    <w:rsid w:val="00B16CE1"/>
    <w:rsid w:val="00B21159"/>
    <w:rsid w:val="00B237CC"/>
    <w:rsid w:val="00B23838"/>
    <w:rsid w:val="00B43391"/>
    <w:rsid w:val="00B70CF6"/>
    <w:rsid w:val="00B77EDB"/>
    <w:rsid w:val="00B86C0F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77E14"/>
    <w:rsid w:val="00C852EF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D244E3"/>
    <w:rsid w:val="00D31AB1"/>
    <w:rsid w:val="00D348C7"/>
    <w:rsid w:val="00D35D6C"/>
    <w:rsid w:val="00D41A0A"/>
    <w:rsid w:val="00D4268B"/>
    <w:rsid w:val="00D43DDB"/>
    <w:rsid w:val="00D458A2"/>
    <w:rsid w:val="00D50A79"/>
    <w:rsid w:val="00D515C4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C180D"/>
    <w:rsid w:val="00DC329D"/>
    <w:rsid w:val="00DD0112"/>
    <w:rsid w:val="00DD4408"/>
    <w:rsid w:val="00DD6A8C"/>
    <w:rsid w:val="00DE1FF6"/>
    <w:rsid w:val="00DE7483"/>
    <w:rsid w:val="00E15C26"/>
    <w:rsid w:val="00E15CEB"/>
    <w:rsid w:val="00E21C97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A7924"/>
    <w:rsid w:val="00EB382E"/>
    <w:rsid w:val="00EB3D78"/>
    <w:rsid w:val="00EB4831"/>
    <w:rsid w:val="00ED4084"/>
    <w:rsid w:val="00EE7BC1"/>
    <w:rsid w:val="00EF47C4"/>
    <w:rsid w:val="00F01895"/>
    <w:rsid w:val="00F0411E"/>
    <w:rsid w:val="00F07227"/>
    <w:rsid w:val="00F22765"/>
    <w:rsid w:val="00F25159"/>
    <w:rsid w:val="00F47D38"/>
    <w:rsid w:val="00F61768"/>
    <w:rsid w:val="00F67515"/>
    <w:rsid w:val="00F77D51"/>
    <w:rsid w:val="00F80394"/>
    <w:rsid w:val="00FA05BF"/>
    <w:rsid w:val="00FA2EA1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D3D8000-0435-4750-BDA3-DB054AC8B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436</Words>
  <Characters>2359</Characters>
  <Application>Microsoft Office Word</Application>
  <DocSecurity>0</DocSecurity>
  <Lines>19</Lines>
  <Paragraphs>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Aggelos AP. Papadopoulos</cp:lastModifiedBy>
  <cp:revision>2</cp:revision>
  <cp:lastPrinted>2025-05-02T10:36:00Z</cp:lastPrinted>
  <dcterms:created xsi:type="dcterms:W3CDTF">2025-05-05T05:57:00Z</dcterms:created>
  <dcterms:modified xsi:type="dcterms:W3CDTF">2025-05-05T05:57:00Z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