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9716F3">
        <w:rPr>
          <w:rFonts w:ascii="Tahoma" w:eastAsia="Tahoma" w:hAnsi="Tahoma" w:cs="Tahoma"/>
          <w:sz w:val="18"/>
        </w:rPr>
        <w:t>04-07</w:t>
      </w:r>
      <w:r w:rsidR="0050089A">
        <w:rPr>
          <w:rFonts w:ascii="Tahoma" w:eastAsia="Tahoma" w:hAnsi="Tahoma" w:cs="Tahoma"/>
          <w:sz w:val="18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104C18">
        <w:rPr>
          <w:b/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9716F3" w:rsidRDefault="003B324D" w:rsidP="008C48A1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3B324D">
        <w:rPr>
          <w:rFonts w:eastAsia="Times New Roman"/>
          <w:b/>
          <w:color w:val="auto"/>
          <w:sz w:val="24"/>
          <w:szCs w:val="24"/>
        </w:rPr>
        <w:t xml:space="preserve">Τοποθέτηση </w:t>
      </w:r>
      <w:proofErr w:type="spellStart"/>
      <w:r w:rsidRPr="003B324D">
        <w:rPr>
          <w:rFonts w:eastAsia="Times New Roman"/>
          <w:b/>
          <w:color w:val="auto"/>
          <w:sz w:val="24"/>
          <w:szCs w:val="24"/>
        </w:rPr>
        <w:t>απινιδωτών</w:t>
      </w:r>
      <w:proofErr w:type="spellEnd"/>
      <w:r w:rsidRPr="003B324D">
        <w:rPr>
          <w:rFonts w:eastAsia="Times New Roman"/>
          <w:b/>
          <w:color w:val="auto"/>
          <w:sz w:val="24"/>
          <w:szCs w:val="24"/>
        </w:rPr>
        <w:t xml:space="preserve"> σε κεντρικά σημεία των</w:t>
      </w:r>
      <w:r>
        <w:rPr>
          <w:rFonts w:eastAsia="Times New Roman"/>
          <w:b/>
          <w:color w:val="auto"/>
          <w:sz w:val="24"/>
          <w:szCs w:val="24"/>
        </w:rPr>
        <w:t xml:space="preserve"> Δημοτικών Κ</w:t>
      </w:r>
      <w:r w:rsidRPr="003B324D">
        <w:rPr>
          <w:rFonts w:eastAsia="Times New Roman"/>
          <w:b/>
          <w:color w:val="auto"/>
          <w:sz w:val="24"/>
          <w:szCs w:val="24"/>
        </w:rPr>
        <w:t xml:space="preserve">οινοτήτων Αλιάρτου, Πέτρας και </w:t>
      </w:r>
      <w:proofErr w:type="spellStart"/>
      <w:r w:rsidRPr="003B324D">
        <w:rPr>
          <w:rFonts w:eastAsia="Times New Roman"/>
          <w:b/>
          <w:color w:val="auto"/>
          <w:sz w:val="24"/>
          <w:szCs w:val="24"/>
        </w:rPr>
        <w:t>Άσκρης</w:t>
      </w:r>
      <w:proofErr w:type="spellEnd"/>
      <w:r w:rsidRPr="003B324D">
        <w:rPr>
          <w:rFonts w:eastAsia="Times New Roman"/>
          <w:b/>
          <w:color w:val="auto"/>
          <w:sz w:val="24"/>
          <w:szCs w:val="24"/>
        </w:rPr>
        <w:t>.</w:t>
      </w:r>
    </w:p>
    <w:p w:rsidR="003B324D" w:rsidRPr="003B324D" w:rsidRDefault="003B324D" w:rsidP="008C48A1">
      <w:pPr>
        <w:spacing w:after="0" w:line="240" w:lineRule="auto"/>
        <w:jc w:val="both"/>
        <w:rPr>
          <w:b/>
          <w:sz w:val="24"/>
          <w:szCs w:val="24"/>
        </w:rPr>
      </w:pPr>
    </w:p>
    <w:p w:rsidR="003B324D" w:rsidRDefault="003B324D" w:rsidP="003B324D">
      <w:pPr>
        <w:spacing w:line="256" w:lineRule="auto"/>
        <w:rPr>
          <w:rFonts w:eastAsia="Times New Roman"/>
          <w:color w:val="auto"/>
          <w:sz w:val="24"/>
          <w:szCs w:val="24"/>
        </w:rPr>
      </w:pPr>
      <w:r w:rsidRPr="003B324D">
        <w:rPr>
          <w:rFonts w:eastAsia="Times New Roman"/>
          <w:color w:val="auto"/>
        </w:rPr>
        <w:t xml:space="preserve"> </w:t>
      </w:r>
      <w:r w:rsidRPr="003B324D">
        <w:rPr>
          <w:rFonts w:eastAsia="Times New Roman"/>
          <w:color w:val="auto"/>
          <w:sz w:val="24"/>
          <w:szCs w:val="24"/>
        </w:rPr>
        <w:t xml:space="preserve">Ο Δήμος Αλιάρτου –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Θεσπιέων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, με υψηλό αίσθημα ευθύνης απέναντι στους πολίτες και έχοντας ως προτεραιότητα την προστασία της ανθρώπινης ζωής, προχώρησε στην τοποθέτηση αυτόματων εξωτερικών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απινιδωτών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 σε κεντρικά σημεία </w:t>
      </w:r>
      <w:r w:rsidRPr="003B324D">
        <w:rPr>
          <w:rFonts w:eastAsia="Times New Roman"/>
          <w:color w:val="auto"/>
          <w:sz w:val="24"/>
          <w:szCs w:val="24"/>
        </w:rPr>
        <w:t>των</w:t>
      </w:r>
      <w:r>
        <w:rPr>
          <w:rFonts w:eastAsia="Times New Roman"/>
          <w:color w:val="auto"/>
          <w:sz w:val="24"/>
          <w:szCs w:val="24"/>
        </w:rPr>
        <w:t xml:space="preserve"> Δημοτικών Κ</w:t>
      </w:r>
      <w:r w:rsidRPr="003B324D">
        <w:rPr>
          <w:rFonts w:eastAsia="Times New Roman"/>
          <w:color w:val="auto"/>
          <w:sz w:val="24"/>
          <w:szCs w:val="24"/>
        </w:rPr>
        <w:t>οινοτή</w:t>
      </w:r>
      <w:r>
        <w:rPr>
          <w:rFonts w:eastAsia="Times New Roman"/>
          <w:color w:val="auto"/>
          <w:sz w:val="24"/>
          <w:szCs w:val="24"/>
        </w:rPr>
        <w:t xml:space="preserve">των Αλιάρτου, Πέτρας και </w:t>
      </w:r>
      <w:proofErr w:type="spellStart"/>
      <w:r>
        <w:rPr>
          <w:rFonts w:eastAsia="Times New Roman"/>
          <w:color w:val="auto"/>
          <w:sz w:val="24"/>
          <w:szCs w:val="24"/>
        </w:rPr>
        <w:t>Άσκρης</w:t>
      </w:r>
      <w:proofErr w:type="spellEnd"/>
      <w:r>
        <w:rPr>
          <w:rFonts w:eastAsia="Times New Roman"/>
          <w:color w:val="auto"/>
          <w:sz w:val="24"/>
          <w:szCs w:val="24"/>
        </w:rPr>
        <w:t xml:space="preserve">. </w:t>
      </w:r>
    </w:p>
    <w:p w:rsidR="003B324D" w:rsidRPr="003B324D" w:rsidRDefault="003B324D" w:rsidP="003B324D">
      <w:pPr>
        <w:spacing w:line="256" w:lineRule="auto"/>
        <w:rPr>
          <w:rFonts w:eastAsia="Times New Roman"/>
          <w:color w:val="auto"/>
          <w:sz w:val="24"/>
          <w:szCs w:val="24"/>
        </w:rPr>
      </w:pPr>
      <w:r w:rsidRPr="003B324D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 xml:space="preserve">Παράλληλα </w:t>
      </w:r>
      <w:r w:rsidRPr="003B324D">
        <w:rPr>
          <w:rFonts w:eastAsia="Times New Roman"/>
          <w:color w:val="auto"/>
          <w:sz w:val="24"/>
          <w:szCs w:val="24"/>
        </w:rPr>
        <w:t xml:space="preserve">προγραμματίζει την τοποθέτηση </w:t>
      </w:r>
      <w:r>
        <w:rPr>
          <w:rFonts w:eastAsia="Times New Roman"/>
          <w:color w:val="auto"/>
          <w:sz w:val="24"/>
          <w:szCs w:val="24"/>
        </w:rPr>
        <w:t>και στις υπόλοιπες Δημοτικές Κ</w:t>
      </w:r>
      <w:r w:rsidRPr="003B324D">
        <w:rPr>
          <w:rFonts w:eastAsia="Times New Roman"/>
          <w:color w:val="auto"/>
          <w:sz w:val="24"/>
          <w:szCs w:val="24"/>
        </w:rPr>
        <w:t xml:space="preserve">οινότητες και συντηρεί τους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απινιδωτές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 που είχε δωρίσει ο Δήμος</w:t>
      </w:r>
      <w:r>
        <w:rPr>
          <w:rFonts w:eastAsia="Times New Roman"/>
          <w:color w:val="auto"/>
          <w:sz w:val="24"/>
          <w:szCs w:val="24"/>
        </w:rPr>
        <w:t> το 2022 σε Σχολεία, Σ</w:t>
      </w:r>
      <w:r w:rsidRPr="003B324D">
        <w:rPr>
          <w:rFonts w:eastAsia="Times New Roman"/>
          <w:color w:val="auto"/>
          <w:sz w:val="24"/>
          <w:szCs w:val="24"/>
        </w:rPr>
        <w:t xml:space="preserve">υλλόγους και Αθλητικά σωματεία. </w:t>
      </w:r>
    </w:p>
    <w:p w:rsidR="003B324D" w:rsidRPr="003B324D" w:rsidRDefault="003B324D" w:rsidP="003B324D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3B324D">
        <w:rPr>
          <w:rFonts w:eastAsia="Times New Roman"/>
          <w:color w:val="auto"/>
          <w:sz w:val="24"/>
          <w:szCs w:val="24"/>
        </w:rPr>
        <w:t xml:space="preserve">Οι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απινιδωτές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 τοποθετήθηκαν σε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προσβά</w:t>
      </w:r>
      <w:bookmarkStart w:id="0" w:name="_GoBack"/>
      <w:bookmarkEnd w:id="0"/>
      <w:r w:rsidRPr="003B324D">
        <w:rPr>
          <w:rFonts w:eastAsia="Times New Roman"/>
          <w:color w:val="auto"/>
          <w:sz w:val="24"/>
          <w:szCs w:val="24"/>
        </w:rPr>
        <w:t>σιμα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 σημεία στις πλατείες και θα είναι διαθέσιμοι για χρήση σε περιπτώσεις καρδιακής ανακοπής, συμβάλλοντας καθοριστικά στη διάσωση ανθρώπινων ζωών μέχρι την άφιξη εξειδικευμένης ιατρικής βοήθειας. Οι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απινιδωτές</w:t>
      </w:r>
      <w:proofErr w:type="spellEnd"/>
      <w:r w:rsidRPr="003B324D">
        <w:rPr>
          <w:rFonts w:eastAsia="Times New Roman"/>
          <w:color w:val="auto"/>
          <w:sz w:val="24"/>
          <w:szCs w:val="24"/>
        </w:rPr>
        <w:t xml:space="preserve"> διαθέτουν συναγερμό και κάμερες ασφαλείας.</w:t>
      </w:r>
    </w:p>
    <w:p w:rsidR="003B324D" w:rsidRDefault="003B324D" w:rsidP="003B324D">
      <w:pPr>
        <w:spacing w:line="256" w:lineRule="auto"/>
        <w:jc w:val="both"/>
        <w:rPr>
          <w:rFonts w:eastAsia="Times New Roman"/>
          <w:color w:val="auto"/>
          <w:sz w:val="24"/>
          <w:szCs w:val="24"/>
        </w:rPr>
      </w:pPr>
      <w:r w:rsidRPr="003B324D">
        <w:rPr>
          <w:rFonts w:eastAsia="Times New Roman"/>
          <w:color w:val="auto"/>
          <w:sz w:val="24"/>
          <w:szCs w:val="24"/>
        </w:rPr>
        <w:t>Παράλληλα, προγραμματίζ</w:t>
      </w:r>
      <w:r>
        <w:rPr>
          <w:rFonts w:eastAsia="Times New Roman"/>
          <w:color w:val="auto"/>
          <w:sz w:val="24"/>
          <w:szCs w:val="24"/>
        </w:rPr>
        <w:t>ει</w:t>
      </w:r>
      <w:r w:rsidRPr="003B324D">
        <w:rPr>
          <w:rFonts w:eastAsia="Times New Roman"/>
          <w:color w:val="auto"/>
          <w:sz w:val="24"/>
          <w:szCs w:val="24"/>
        </w:rPr>
        <w:t xml:space="preserve"> τη διοργάνωση εκπαιδευτικών σεμιναρίων πρώτων βοηθειών για τους δημότες, ώστε να γνωρίζουν πώς να χρησιμοποιούν σωστά τους </w:t>
      </w:r>
      <w:proofErr w:type="spellStart"/>
      <w:r w:rsidRPr="003B324D">
        <w:rPr>
          <w:rFonts w:eastAsia="Times New Roman"/>
          <w:color w:val="auto"/>
          <w:sz w:val="24"/>
          <w:szCs w:val="24"/>
        </w:rPr>
        <w:t>απινιδωτές</w:t>
      </w:r>
      <w:proofErr w:type="spellEnd"/>
      <w:r>
        <w:rPr>
          <w:rFonts w:eastAsia="Times New Roman"/>
          <w:color w:val="auto"/>
          <w:sz w:val="24"/>
          <w:szCs w:val="24"/>
        </w:rPr>
        <w:t>,</w:t>
      </w:r>
      <w:r w:rsidRPr="003B324D">
        <w:rPr>
          <w:rFonts w:eastAsia="Times New Roman"/>
          <w:color w:val="auto"/>
          <w:sz w:val="24"/>
          <w:szCs w:val="24"/>
        </w:rPr>
        <w:t xml:space="preserve"> όταν χρειαστεί. </w:t>
      </w:r>
    </w:p>
    <w:p w:rsidR="003B324D" w:rsidRPr="003B324D" w:rsidRDefault="003B324D" w:rsidP="003B324D">
      <w:pPr>
        <w:spacing w:line="256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3B324D">
        <w:rPr>
          <w:rFonts w:eastAsia="Times New Roman"/>
          <w:b/>
          <w:color w:val="auto"/>
          <w:sz w:val="24"/>
          <w:szCs w:val="24"/>
        </w:rPr>
        <w:t>Η πρωτοβουλία αυτή εντάσσεται σε ένα ευρύτερο σχέδιο του Δήμου για τη βελτίωση των υπηρεσιών δημόσιας υγείας και την ενίσχυση της ετοιμότητας των τοπικών κοινωνιών απέναντι σε κρίσιμες καταστάσεις.</w:t>
      </w:r>
    </w:p>
    <w:p w:rsidR="00D25F17" w:rsidRPr="00D25F17" w:rsidRDefault="003B324D" w:rsidP="003B324D">
      <w:pPr>
        <w:spacing w:line="256" w:lineRule="auto"/>
        <w:rPr>
          <w:rFonts w:eastAsia="Times New Roman"/>
          <w:color w:val="auto"/>
          <w:sz w:val="24"/>
          <w:szCs w:val="24"/>
        </w:rPr>
      </w:pPr>
      <w:r w:rsidRPr="003B324D">
        <w:rPr>
          <w:rFonts w:eastAsia="Times New Roman"/>
          <w:color w:val="auto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5C1366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 xml:space="preserve">                            </w:t>
            </w:r>
            <w:r w:rsidR="001F33C4"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color w:val="auto"/>
                <w:sz w:val="28"/>
                <w:szCs w:val="28"/>
              </w:rPr>
              <w:t xml:space="preserve">  </w:t>
            </w:r>
            <w:r w:rsidR="00E85718" w:rsidRPr="00E85718">
              <w:rPr>
                <w:rFonts w:eastAsia="Times New Roman"/>
                <w:color w:val="auto"/>
                <w:sz w:val="28"/>
                <w:szCs w:val="28"/>
              </w:rPr>
              <w:t xml:space="preserve"> </w:t>
            </w:r>
            <w:r w:rsidR="00736543"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096E0E" w:rsidRPr="008F6F69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</w:t>
      </w:r>
      <w:proofErr w:type="spellStart"/>
      <w:r w:rsidRPr="00271B0F">
        <w:rPr>
          <w:rFonts w:cs="Arial"/>
          <w:b/>
          <w:color w:val="333333"/>
          <w:sz w:val="24"/>
          <w:szCs w:val="24"/>
        </w:rPr>
        <w:t>Θεσπιέων</w:t>
      </w:r>
      <w:proofErr w:type="spellEnd"/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</w:t>
      </w:r>
    </w:p>
    <w:sectPr w:rsidR="00096E0E" w:rsidRPr="008F6F69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EF8" w:rsidRDefault="00582EF8" w:rsidP="00223394">
      <w:pPr>
        <w:spacing w:after="0" w:line="240" w:lineRule="auto"/>
      </w:pPr>
      <w:r>
        <w:separator/>
      </w:r>
    </w:p>
  </w:endnote>
  <w:endnote w:type="continuationSeparator" w:id="0">
    <w:p w:rsidR="00582EF8" w:rsidRDefault="00582EF8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EF8" w:rsidRDefault="00582EF8" w:rsidP="00223394">
      <w:pPr>
        <w:spacing w:after="0" w:line="240" w:lineRule="auto"/>
      </w:pPr>
      <w:r>
        <w:separator/>
      </w:r>
    </w:p>
  </w:footnote>
  <w:footnote w:type="continuationSeparator" w:id="0">
    <w:p w:rsidR="00582EF8" w:rsidRDefault="00582EF8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03A7"/>
    <w:rsid w:val="00091E1C"/>
    <w:rsid w:val="00096E0E"/>
    <w:rsid w:val="000C5CF0"/>
    <w:rsid w:val="000D1764"/>
    <w:rsid w:val="00104C18"/>
    <w:rsid w:val="00104F89"/>
    <w:rsid w:val="001553E2"/>
    <w:rsid w:val="0015564B"/>
    <w:rsid w:val="001638DE"/>
    <w:rsid w:val="00171217"/>
    <w:rsid w:val="001730FF"/>
    <w:rsid w:val="00173D3A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57E4E"/>
    <w:rsid w:val="00270DAE"/>
    <w:rsid w:val="00270FF1"/>
    <w:rsid w:val="00271B0F"/>
    <w:rsid w:val="00284F40"/>
    <w:rsid w:val="0029401C"/>
    <w:rsid w:val="002D27AA"/>
    <w:rsid w:val="002E17D7"/>
    <w:rsid w:val="002F02EC"/>
    <w:rsid w:val="0031357B"/>
    <w:rsid w:val="00315C26"/>
    <w:rsid w:val="00322BBE"/>
    <w:rsid w:val="00324B9F"/>
    <w:rsid w:val="00340A39"/>
    <w:rsid w:val="00341FA5"/>
    <w:rsid w:val="0034267D"/>
    <w:rsid w:val="00344095"/>
    <w:rsid w:val="00346700"/>
    <w:rsid w:val="0036236D"/>
    <w:rsid w:val="00373395"/>
    <w:rsid w:val="003B1D63"/>
    <w:rsid w:val="003B31D1"/>
    <w:rsid w:val="003B324D"/>
    <w:rsid w:val="003B3DF8"/>
    <w:rsid w:val="003D1B20"/>
    <w:rsid w:val="003D3353"/>
    <w:rsid w:val="0040493F"/>
    <w:rsid w:val="00415EEE"/>
    <w:rsid w:val="00435CA1"/>
    <w:rsid w:val="004437C7"/>
    <w:rsid w:val="004508D9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50089A"/>
    <w:rsid w:val="00580E21"/>
    <w:rsid w:val="00582EF8"/>
    <w:rsid w:val="00594092"/>
    <w:rsid w:val="00597B5D"/>
    <w:rsid w:val="005B414C"/>
    <w:rsid w:val="005C1366"/>
    <w:rsid w:val="005C2CF9"/>
    <w:rsid w:val="005C5F3B"/>
    <w:rsid w:val="005F65DB"/>
    <w:rsid w:val="00607F3F"/>
    <w:rsid w:val="00613346"/>
    <w:rsid w:val="00660619"/>
    <w:rsid w:val="0066537B"/>
    <w:rsid w:val="006934C1"/>
    <w:rsid w:val="006A1FBC"/>
    <w:rsid w:val="006B2627"/>
    <w:rsid w:val="006B4FD7"/>
    <w:rsid w:val="006B5FB4"/>
    <w:rsid w:val="006E3298"/>
    <w:rsid w:val="00712067"/>
    <w:rsid w:val="0071433B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743D"/>
    <w:rsid w:val="0082324F"/>
    <w:rsid w:val="00832132"/>
    <w:rsid w:val="008371C5"/>
    <w:rsid w:val="008931BB"/>
    <w:rsid w:val="008951B3"/>
    <w:rsid w:val="008A4EC8"/>
    <w:rsid w:val="008C48A1"/>
    <w:rsid w:val="008F6F69"/>
    <w:rsid w:val="008F70EF"/>
    <w:rsid w:val="00917337"/>
    <w:rsid w:val="0094396F"/>
    <w:rsid w:val="00956EE6"/>
    <w:rsid w:val="009716F3"/>
    <w:rsid w:val="00973254"/>
    <w:rsid w:val="00976295"/>
    <w:rsid w:val="009A2AB5"/>
    <w:rsid w:val="009A3848"/>
    <w:rsid w:val="009B3AE2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C591B"/>
    <w:rsid w:val="00B25BD7"/>
    <w:rsid w:val="00B436D9"/>
    <w:rsid w:val="00B66E49"/>
    <w:rsid w:val="00B72EFA"/>
    <w:rsid w:val="00B77DEF"/>
    <w:rsid w:val="00B8297C"/>
    <w:rsid w:val="00BA1BCC"/>
    <w:rsid w:val="00BA1BD9"/>
    <w:rsid w:val="00BA3902"/>
    <w:rsid w:val="00BB0A04"/>
    <w:rsid w:val="00BE193A"/>
    <w:rsid w:val="00BE52FD"/>
    <w:rsid w:val="00BF0A76"/>
    <w:rsid w:val="00BF3292"/>
    <w:rsid w:val="00C0587D"/>
    <w:rsid w:val="00C26700"/>
    <w:rsid w:val="00C833CD"/>
    <w:rsid w:val="00C85EF4"/>
    <w:rsid w:val="00C86936"/>
    <w:rsid w:val="00C90AC2"/>
    <w:rsid w:val="00C93487"/>
    <w:rsid w:val="00C954AD"/>
    <w:rsid w:val="00CA6D07"/>
    <w:rsid w:val="00CB7032"/>
    <w:rsid w:val="00CD7577"/>
    <w:rsid w:val="00CF0051"/>
    <w:rsid w:val="00D06C97"/>
    <w:rsid w:val="00D17831"/>
    <w:rsid w:val="00D25F17"/>
    <w:rsid w:val="00D6278C"/>
    <w:rsid w:val="00D65717"/>
    <w:rsid w:val="00D76581"/>
    <w:rsid w:val="00DB10B6"/>
    <w:rsid w:val="00DC45A8"/>
    <w:rsid w:val="00DF0C27"/>
    <w:rsid w:val="00E10510"/>
    <w:rsid w:val="00E43607"/>
    <w:rsid w:val="00E6030B"/>
    <w:rsid w:val="00E8096E"/>
    <w:rsid w:val="00E85718"/>
    <w:rsid w:val="00E966C2"/>
    <w:rsid w:val="00EA7E3F"/>
    <w:rsid w:val="00EB37ED"/>
    <w:rsid w:val="00EC75A7"/>
    <w:rsid w:val="00EF1FAA"/>
    <w:rsid w:val="00F1198F"/>
    <w:rsid w:val="00F3480F"/>
    <w:rsid w:val="00F52049"/>
    <w:rsid w:val="00F567E3"/>
    <w:rsid w:val="00F63A9D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C39A-FA11-4D42-A7E0-20E53D41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3</cp:revision>
  <cp:lastPrinted>2025-05-19T09:46:00Z</cp:lastPrinted>
  <dcterms:created xsi:type="dcterms:W3CDTF">2025-07-04T11:24:00Z</dcterms:created>
  <dcterms:modified xsi:type="dcterms:W3CDTF">2025-07-04T11:34:00Z</dcterms:modified>
</cp:coreProperties>
</file>