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98F" w:rsidRPr="00BA1BCC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  <w:lang w:val="en-US"/>
        </w:rPr>
      </w:pPr>
    </w:p>
    <w:p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F1198F" w:rsidRPr="0055123F" w:rsidRDefault="00F1198F" w:rsidP="0055123F">
      <w:pPr>
        <w:spacing w:after="124"/>
        <w:ind w:left="453" w:right="1155"/>
        <w:rPr>
          <w:rFonts w:ascii="Tahoma" w:eastAsia="Tahoma" w:hAnsi="Tahoma" w:cs="Tahoma"/>
          <w:b/>
          <w:color w:val="1F497D"/>
          <w:sz w:val="20"/>
        </w:rPr>
      </w:pPr>
    </w:p>
    <w:p w:rsidR="00917337" w:rsidRDefault="006B5FB4" w:rsidP="00F1198F">
      <w:pPr>
        <w:spacing w:after="124"/>
        <w:ind w:right="1155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465582</wp:posOffset>
            </wp:positionH>
            <wp:positionV relativeFrom="paragraph">
              <wp:posOffset>-848098</wp:posOffset>
            </wp:positionV>
            <wp:extent cx="704850" cy="814476"/>
            <wp:effectExtent l="0" t="0" r="0" b="0"/>
            <wp:wrapSquare wrapText="bothSides"/>
            <wp:docPr id="61" name="Picture 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6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814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4459097</wp:posOffset>
            </wp:positionH>
            <wp:positionV relativeFrom="paragraph">
              <wp:posOffset>-523206</wp:posOffset>
            </wp:positionV>
            <wp:extent cx="1221105" cy="962025"/>
            <wp:effectExtent l="0" t="0" r="0" b="0"/>
            <wp:wrapSquare wrapText="bothSides"/>
            <wp:docPr id="79" name="Picture 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7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2110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eastAsia="Tahoma" w:hAnsi="Tahoma" w:cs="Tahoma"/>
          <w:b/>
          <w:color w:val="1F497D"/>
          <w:sz w:val="20"/>
        </w:rPr>
        <w:t xml:space="preserve">ΕΛΛΗΝΙΚΗ ΔΗΜΟΚΡΑΤΙΑ </w:t>
      </w:r>
      <w:r>
        <w:rPr>
          <w:rFonts w:ascii="Tahoma" w:eastAsia="Tahoma" w:hAnsi="Tahoma" w:cs="Tahoma"/>
          <w:b/>
          <w:sz w:val="20"/>
        </w:rPr>
        <w:t xml:space="preserve"> </w:t>
      </w:r>
    </w:p>
    <w:p w:rsidR="00917337" w:rsidRDefault="006B5FB4" w:rsidP="00F1198F">
      <w:pPr>
        <w:spacing w:after="0"/>
        <w:ind w:right="1155"/>
        <w:rPr>
          <w:rFonts w:ascii="Tahoma" w:eastAsia="Tahoma" w:hAnsi="Tahoma" w:cs="Tahoma"/>
          <w:b/>
          <w:color w:val="1F497D"/>
          <w:sz w:val="20"/>
        </w:rPr>
      </w:pPr>
      <w:r>
        <w:rPr>
          <w:rFonts w:ascii="Tahoma" w:eastAsia="Tahoma" w:hAnsi="Tahoma" w:cs="Tahoma"/>
          <w:b/>
          <w:color w:val="1F497D"/>
          <w:sz w:val="20"/>
        </w:rPr>
        <w:t xml:space="preserve">ΝΟΜΟΣ ΒΟΙΩΤΙΑΣ </w:t>
      </w:r>
    </w:p>
    <w:p w:rsidR="00917337" w:rsidRPr="00FD2F6F" w:rsidRDefault="006B5FB4" w:rsidP="00D17831">
      <w:pPr>
        <w:spacing w:after="0"/>
        <w:ind w:right="1106"/>
        <w:rPr>
          <w:rFonts w:ascii="Tahoma" w:eastAsia="Tahoma" w:hAnsi="Tahoma" w:cs="Tahoma"/>
          <w:sz w:val="18"/>
        </w:rPr>
      </w:pPr>
      <w:r>
        <w:rPr>
          <w:rFonts w:ascii="Tahoma" w:eastAsia="Tahoma" w:hAnsi="Tahoma" w:cs="Tahoma"/>
          <w:b/>
          <w:color w:val="1F497D"/>
          <w:sz w:val="20"/>
        </w:rPr>
        <w:t xml:space="preserve">ΔΗΜΟΣ ΑΛΙΑΡΤΟΥ – ΘΕΣΠΙΕΩΝ </w:t>
      </w:r>
      <w:r w:rsidR="00D17831">
        <w:rPr>
          <w:rFonts w:ascii="Tahoma" w:eastAsia="Tahoma" w:hAnsi="Tahoma" w:cs="Tahoma"/>
          <w:b/>
          <w:color w:val="1F497D"/>
          <w:sz w:val="20"/>
        </w:rPr>
        <w:t xml:space="preserve">                                                                </w:t>
      </w:r>
      <w:r w:rsidRPr="00FC26E1">
        <w:rPr>
          <w:rFonts w:ascii="Tahoma" w:eastAsia="Tahoma" w:hAnsi="Tahoma" w:cs="Tahoma"/>
          <w:sz w:val="18"/>
        </w:rPr>
        <w:tab/>
      </w:r>
      <w:r w:rsidR="001638DE">
        <w:rPr>
          <w:rFonts w:ascii="Tahoma" w:eastAsia="Tahoma" w:hAnsi="Tahoma" w:cs="Tahoma"/>
          <w:sz w:val="18"/>
        </w:rPr>
        <w:t xml:space="preserve"> </w:t>
      </w:r>
      <w:r w:rsidR="00976295">
        <w:rPr>
          <w:rFonts w:ascii="Tahoma" w:eastAsia="Tahoma" w:hAnsi="Tahoma" w:cs="Tahoma"/>
          <w:sz w:val="18"/>
        </w:rPr>
        <w:t xml:space="preserve">                                                                                                               Αλίαρτος, </w:t>
      </w:r>
      <w:r w:rsidR="003962FF">
        <w:rPr>
          <w:rFonts w:ascii="Tahoma" w:eastAsia="Tahoma" w:hAnsi="Tahoma" w:cs="Tahoma"/>
          <w:sz w:val="18"/>
        </w:rPr>
        <w:t>18-11</w:t>
      </w:r>
      <w:r w:rsidR="00E519FE">
        <w:rPr>
          <w:rFonts w:ascii="Tahoma" w:eastAsia="Tahoma" w:hAnsi="Tahoma" w:cs="Tahoma"/>
          <w:sz w:val="18"/>
        </w:rPr>
        <w:t>-2025</w:t>
      </w:r>
    </w:p>
    <w:p w:rsidR="007B1DAA" w:rsidRDefault="007B1DAA">
      <w:pPr>
        <w:spacing w:after="49"/>
        <w:ind w:left="108"/>
        <w:rPr>
          <w:rFonts w:ascii="Tahoma" w:eastAsia="Tahoma" w:hAnsi="Tahoma" w:cs="Tahoma"/>
          <w:sz w:val="18"/>
        </w:rPr>
      </w:pPr>
    </w:p>
    <w:p w:rsidR="00BC7B5D" w:rsidRDefault="00BC7B5D">
      <w:pPr>
        <w:spacing w:after="49"/>
        <w:ind w:left="108"/>
        <w:rPr>
          <w:rFonts w:ascii="Tahoma" w:eastAsia="Tahoma" w:hAnsi="Tahoma" w:cs="Tahoma"/>
          <w:sz w:val="18"/>
        </w:rPr>
      </w:pPr>
    </w:p>
    <w:p w:rsidR="006C397C" w:rsidRDefault="006C397C">
      <w:pPr>
        <w:spacing w:after="49"/>
        <w:ind w:left="108"/>
        <w:rPr>
          <w:rFonts w:ascii="Tahoma" w:eastAsia="Tahoma" w:hAnsi="Tahoma" w:cs="Tahoma"/>
          <w:sz w:val="18"/>
        </w:rPr>
      </w:pPr>
    </w:p>
    <w:p w:rsidR="00B77DEF" w:rsidRDefault="00B77DEF">
      <w:pPr>
        <w:spacing w:after="49"/>
        <w:ind w:left="108"/>
        <w:rPr>
          <w:b/>
          <w:sz w:val="24"/>
          <w:szCs w:val="24"/>
          <w:u w:val="single"/>
        </w:rPr>
      </w:pPr>
      <w:r>
        <w:t xml:space="preserve">                                                                            </w:t>
      </w:r>
      <w:r w:rsidRPr="00A07A33">
        <w:rPr>
          <w:b/>
          <w:sz w:val="24"/>
          <w:szCs w:val="24"/>
          <w:u w:val="single"/>
        </w:rPr>
        <w:t>ΔΕΛΤΙΟ ΤΥΠΟΥ</w:t>
      </w:r>
    </w:p>
    <w:p w:rsidR="0060173F" w:rsidRDefault="0060173F" w:rsidP="00C11C8A">
      <w:pPr>
        <w:spacing w:after="49"/>
        <w:ind w:left="108"/>
        <w:jc w:val="both"/>
        <w:rPr>
          <w:b/>
          <w:sz w:val="24"/>
          <w:szCs w:val="24"/>
          <w:u w:val="single"/>
        </w:rPr>
      </w:pPr>
      <w:r w:rsidRPr="0060173F">
        <w:rPr>
          <w:b/>
          <w:sz w:val="24"/>
          <w:szCs w:val="24"/>
          <w:u w:val="single"/>
        </w:rPr>
        <w:t xml:space="preserve">Σύγκλιση Τοπικού Επιχειρησιακού </w:t>
      </w:r>
      <w:r>
        <w:rPr>
          <w:b/>
          <w:sz w:val="24"/>
          <w:szCs w:val="24"/>
          <w:u w:val="single"/>
        </w:rPr>
        <w:t xml:space="preserve">Συντονιστικού </w:t>
      </w:r>
      <w:r w:rsidRPr="0060173F">
        <w:rPr>
          <w:b/>
          <w:sz w:val="24"/>
          <w:szCs w:val="24"/>
          <w:u w:val="single"/>
        </w:rPr>
        <w:t xml:space="preserve">Οργάνου Πολιτικής Προστασίας (Τ.Ε.Σ.Ο.Π.Π.) </w:t>
      </w:r>
    </w:p>
    <w:p w:rsidR="007B1DAA" w:rsidRDefault="0060173F" w:rsidP="00C11C8A">
      <w:pPr>
        <w:spacing w:after="49"/>
        <w:ind w:left="108"/>
        <w:jc w:val="both"/>
        <w:rPr>
          <w:b/>
          <w:sz w:val="24"/>
          <w:szCs w:val="24"/>
          <w:u w:val="single"/>
        </w:rPr>
      </w:pPr>
      <w:r w:rsidRPr="0060173F">
        <w:rPr>
          <w:b/>
          <w:sz w:val="24"/>
          <w:szCs w:val="24"/>
          <w:u w:val="single"/>
        </w:rPr>
        <w:t xml:space="preserve">Δήμου Αλιάρτου </w:t>
      </w:r>
      <w:r>
        <w:rPr>
          <w:b/>
          <w:sz w:val="24"/>
          <w:szCs w:val="24"/>
          <w:u w:val="single"/>
        </w:rPr>
        <w:t>–</w:t>
      </w:r>
      <w:r w:rsidRPr="0060173F">
        <w:rPr>
          <w:b/>
          <w:sz w:val="24"/>
          <w:szCs w:val="24"/>
          <w:u w:val="single"/>
        </w:rPr>
        <w:t xml:space="preserve"> </w:t>
      </w:r>
      <w:proofErr w:type="spellStart"/>
      <w:r w:rsidRPr="0060173F">
        <w:rPr>
          <w:b/>
          <w:sz w:val="24"/>
          <w:szCs w:val="24"/>
          <w:u w:val="single"/>
        </w:rPr>
        <w:t>Θεσπιέων</w:t>
      </w:r>
      <w:proofErr w:type="spellEnd"/>
    </w:p>
    <w:p w:rsidR="00C11C8A" w:rsidRDefault="00C11C8A" w:rsidP="00C11C8A">
      <w:pPr>
        <w:spacing w:after="49"/>
        <w:ind w:left="108"/>
        <w:jc w:val="both"/>
        <w:rPr>
          <w:b/>
          <w:sz w:val="24"/>
          <w:szCs w:val="24"/>
          <w:u w:val="single"/>
        </w:rPr>
      </w:pPr>
    </w:p>
    <w:p w:rsidR="00482F95" w:rsidRDefault="0060173F" w:rsidP="00C11C8A">
      <w:pPr>
        <w:spacing w:after="183"/>
        <w:ind w:left="63"/>
        <w:jc w:val="both"/>
        <w:rPr>
          <w:sz w:val="24"/>
          <w:szCs w:val="24"/>
        </w:rPr>
      </w:pPr>
      <w:r w:rsidRPr="006C397C">
        <w:rPr>
          <w:sz w:val="24"/>
          <w:szCs w:val="24"/>
        </w:rPr>
        <w:t>Συνεδρίασε σήμερα</w:t>
      </w:r>
      <w:r w:rsidR="00C11C8A">
        <w:rPr>
          <w:sz w:val="24"/>
          <w:szCs w:val="24"/>
        </w:rPr>
        <w:t>,</w:t>
      </w:r>
      <w:r w:rsidRPr="006C397C">
        <w:rPr>
          <w:sz w:val="24"/>
          <w:szCs w:val="24"/>
        </w:rPr>
        <w:t xml:space="preserve"> μετά από πρόσκληση του Δημάρχου Γιώργου </w:t>
      </w:r>
      <w:proofErr w:type="spellStart"/>
      <w:r w:rsidRPr="006C397C">
        <w:rPr>
          <w:sz w:val="24"/>
          <w:szCs w:val="24"/>
        </w:rPr>
        <w:t>Αραπίτσα</w:t>
      </w:r>
      <w:proofErr w:type="spellEnd"/>
      <w:r w:rsidR="00557278" w:rsidRPr="006C397C">
        <w:rPr>
          <w:sz w:val="24"/>
          <w:szCs w:val="24"/>
        </w:rPr>
        <w:t xml:space="preserve"> και με την συμμετοχή όλων των εμπλεκόμενων φορέων</w:t>
      </w:r>
      <w:r w:rsidRPr="006C397C">
        <w:rPr>
          <w:sz w:val="24"/>
          <w:szCs w:val="24"/>
        </w:rPr>
        <w:t>, στην αίθουσα  Δημοτικού Συμβουλίου</w:t>
      </w:r>
      <w:r w:rsidR="00557278" w:rsidRPr="006C397C">
        <w:rPr>
          <w:sz w:val="24"/>
          <w:szCs w:val="24"/>
        </w:rPr>
        <w:t>,</w:t>
      </w:r>
      <w:r w:rsidRPr="006C397C">
        <w:rPr>
          <w:sz w:val="24"/>
          <w:szCs w:val="24"/>
        </w:rPr>
        <w:t xml:space="preserve"> το Τοπικό Επιχειρησιακό Συντονιστικό Όργανο Πολιτικής Προστασίας (Τ.Ε.Σ.</w:t>
      </w:r>
      <w:r w:rsidR="00917A2A" w:rsidRPr="006C397C">
        <w:rPr>
          <w:sz w:val="24"/>
          <w:szCs w:val="24"/>
        </w:rPr>
        <w:t>Ο.Π.Π.)</w:t>
      </w:r>
      <w:r w:rsidRPr="006C397C">
        <w:rPr>
          <w:sz w:val="24"/>
          <w:szCs w:val="24"/>
        </w:rPr>
        <w:t xml:space="preserve"> Δήμου Αλιάρτου – </w:t>
      </w:r>
      <w:proofErr w:type="spellStart"/>
      <w:r w:rsidRPr="006C397C">
        <w:rPr>
          <w:sz w:val="24"/>
          <w:szCs w:val="24"/>
        </w:rPr>
        <w:t>Θεσπιέων</w:t>
      </w:r>
      <w:proofErr w:type="spellEnd"/>
      <w:r w:rsidR="00917A2A" w:rsidRPr="006C397C">
        <w:rPr>
          <w:sz w:val="24"/>
          <w:szCs w:val="24"/>
        </w:rPr>
        <w:t>,</w:t>
      </w:r>
      <w:r w:rsidR="00011FE2">
        <w:rPr>
          <w:sz w:val="24"/>
          <w:szCs w:val="24"/>
        </w:rPr>
        <w:t xml:space="preserve"> </w:t>
      </w:r>
      <w:r w:rsidR="00C11C8A">
        <w:rPr>
          <w:sz w:val="24"/>
          <w:szCs w:val="24"/>
        </w:rPr>
        <w:t xml:space="preserve">με θέμα </w:t>
      </w:r>
      <w:r w:rsidR="00011FE2">
        <w:rPr>
          <w:sz w:val="24"/>
          <w:szCs w:val="24"/>
        </w:rPr>
        <w:t xml:space="preserve">τον σχεδιασμό των απαιτούμενων ενεργειών </w:t>
      </w:r>
      <w:r w:rsidR="00C11C8A">
        <w:rPr>
          <w:sz w:val="24"/>
          <w:szCs w:val="24"/>
        </w:rPr>
        <w:t xml:space="preserve">και δράσεων </w:t>
      </w:r>
      <w:r w:rsidR="00011FE2">
        <w:rPr>
          <w:sz w:val="24"/>
          <w:szCs w:val="24"/>
        </w:rPr>
        <w:t xml:space="preserve">για την αντιμετώπιση των έντονων καιρικών φαινομένων κατά την χειμερινή περίοδο 2025 – 2026. </w:t>
      </w:r>
    </w:p>
    <w:p w:rsidR="00482F95" w:rsidRDefault="00706505" w:rsidP="00C11C8A">
      <w:pPr>
        <w:spacing w:after="183"/>
        <w:ind w:left="63"/>
        <w:jc w:val="both"/>
        <w:rPr>
          <w:sz w:val="24"/>
          <w:szCs w:val="24"/>
        </w:rPr>
      </w:pPr>
      <w:r>
        <w:rPr>
          <w:sz w:val="24"/>
          <w:szCs w:val="24"/>
        </w:rPr>
        <w:t>Μετά τον θετικό απολογισμό της αντιπυρικής περιόδου</w:t>
      </w:r>
      <w:r w:rsidR="00482F95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τονίστηκε από όλους η ανάγκη συνέχισης της αγαστής συνεργασία όλων των φορέων και υπηρεσιών που εμπλέκονται </w:t>
      </w:r>
      <w:r w:rsidR="00482F95">
        <w:rPr>
          <w:sz w:val="24"/>
          <w:szCs w:val="24"/>
        </w:rPr>
        <w:t>στις ιδιαίτερες ανάγκες  πρόληψης και αντιμετώπισης</w:t>
      </w:r>
      <w:r w:rsidR="000F057E">
        <w:rPr>
          <w:sz w:val="24"/>
          <w:szCs w:val="24"/>
        </w:rPr>
        <w:t xml:space="preserve"> των </w:t>
      </w:r>
      <w:r>
        <w:rPr>
          <w:sz w:val="24"/>
          <w:szCs w:val="24"/>
        </w:rPr>
        <w:t xml:space="preserve">έντονων </w:t>
      </w:r>
      <w:r w:rsidR="000F057E">
        <w:rPr>
          <w:sz w:val="24"/>
          <w:szCs w:val="24"/>
        </w:rPr>
        <w:t>φαιν</w:t>
      </w:r>
      <w:r>
        <w:rPr>
          <w:sz w:val="24"/>
          <w:szCs w:val="24"/>
        </w:rPr>
        <w:t>ομένων της τρέχουσας χειμερινής περιόδου</w:t>
      </w:r>
      <w:r w:rsidR="00A83CF9">
        <w:rPr>
          <w:sz w:val="24"/>
          <w:szCs w:val="24"/>
        </w:rPr>
        <w:t>,</w:t>
      </w:r>
      <w:r w:rsidR="00A83CF9" w:rsidRPr="00A83CF9">
        <w:rPr>
          <w:sz w:val="24"/>
          <w:szCs w:val="24"/>
        </w:rPr>
        <w:t xml:space="preserve"> </w:t>
      </w:r>
      <w:r w:rsidR="00A83CF9">
        <w:rPr>
          <w:sz w:val="24"/>
          <w:szCs w:val="24"/>
        </w:rPr>
        <w:t>για την προστασία των πολιτών του δήμου</w:t>
      </w:r>
      <w:r>
        <w:rPr>
          <w:sz w:val="24"/>
          <w:szCs w:val="24"/>
        </w:rPr>
        <w:t>.</w:t>
      </w:r>
      <w:r w:rsidR="00A83CF9">
        <w:rPr>
          <w:sz w:val="24"/>
          <w:szCs w:val="24"/>
        </w:rPr>
        <w:t xml:space="preserve"> Δ</w:t>
      </w:r>
      <w:r>
        <w:rPr>
          <w:sz w:val="24"/>
          <w:szCs w:val="24"/>
        </w:rPr>
        <w:t xml:space="preserve">ηλώθηκε η ετοιμότητα μέσων και </w:t>
      </w:r>
      <w:r w:rsidRPr="00433B14">
        <w:rPr>
          <w:i/>
          <w:sz w:val="24"/>
          <w:szCs w:val="24"/>
        </w:rPr>
        <w:t>ανθρώπων</w:t>
      </w:r>
      <w:r w:rsidR="000F057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93570F" w:rsidRDefault="00011FE2" w:rsidP="00C11C8A">
      <w:pPr>
        <w:spacing w:after="183"/>
        <w:jc w:val="both"/>
        <w:rPr>
          <w:sz w:val="24"/>
          <w:szCs w:val="24"/>
        </w:rPr>
      </w:pPr>
      <w:r>
        <w:rPr>
          <w:sz w:val="24"/>
          <w:szCs w:val="24"/>
        </w:rPr>
        <w:t>Ειδικότερα</w:t>
      </w:r>
      <w:r w:rsidRPr="006C397C">
        <w:rPr>
          <w:sz w:val="24"/>
          <w:szCs w:val="24"/>
        </w:rPr>
        <w:t xml:space="preserve"> συμμετείχαν και τοποθετήθηκαν οι εκπρόσωποι των εμπλεκόμενων φορέων</w:t>
      </w:r>
      <w:r>
        <w:rPr>
          <w:sz w:val="24"/>
          <w:szCs w:val="24"/>
        </w:rPr>
        <w:t>,</w:t>
      </w:r>
      <w:r w:rsidRPr="006C397C">
        <w:rPr>
          <w:sz w:val="24"/>
          <w:szCs w:val="24"/>
        </w:rPr>
        <w:t xml:space="preserve"> </w:t>
      </w:r>
      <w:proofErr w:type="spellStart"/>
      <w:r w:rsidR="00433B14">
        <w:rPr>
          <w:sz w:val="24"/>
          <w:szCs w:val="24"/>
        </w:rPr>
        <w:t>Πυραγός</w:t>
      </w:r>
      <w:proofErr w:type="spellEnd"/>
      <w:r w:rsidRPr="006C397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Τσομάκος</w:t>
      </w:r>
      <w:proofErr w:type="spellEnd"/>
      <w:r>
        <w:rPr>
          <w:sz w:val="24"/>
          <w:szCs w:val="24"/>
        </w:rPr>
        <w:t xml:space="preserve"> Γεώργιος Υποδιοικητής </w:t>
      </w:r>
      <w:r w:rsidRPr="006C397C">
        <w:rPr>
          <w:sz w:val="24"/>
          <w:szCs w:val="24"/>
        </w:rPr>
        <w:t>Πυροσβεστική</w:t>
      </w:r>
      <w:r>
        <w:rPr>
          <w:sz w:val="24"/>
          <w:szCs w:val="24"/>
        </w:rPr>
        <w:t>ς</w:t>
      </w:r>
      <w:r w:rsidRPr="006C397C">
        <w:rPr>
          <w:sz w:val="24"/>
          <w:szCs w:val="24"/>
        </w:rPr>
        <w:t xml:space="preserve"> Υπηρεσία</w:t>
      </w:r>
      <w:r>
        <w:rPr>
          <w:sz w:val="24"/>
          <w:szCs w:val="24"/>
        </w:rPr>
        <w:t>ς Θήβας</w:t>
      </w:r>
      <w:r w:rsidRPr="006C397C">
        <w:rPr>
          <w:sz w:val="24"/>
          <w:szCs w:val="24"/>
        </w:rPr>
        <w:t xml:space="preserve">, </w:t>
      </w:r>
      <w:proofErr w:type="spellStart"/>
      <w:r w:rsidR="00433B14">
        <w:rPr>
          <w:sz w:val="24"/>
          <w:szCs w:val="24"/>
        </w:rPr>
        <w:t>Υποπυραγός</w:t>
      </w:r>
      <w:proofErr w:type="spellEnd"/>
      <w:r w:rsidRPr="006C397C">
        <w:rPr>
          <w:sz w:val="24"/>
          <w:szCs w:val="24"/>
        </w:rPr>
        <w:t xml:space="preserve"> </w:t>
      </w:r>
      <w:proofErr w:type="spellStart"/>
      <w:r w:rsidR="00433B14">
        <w:rPr>
          <w:sz w:val="24"/>
          <w:szCs w:val="24"/>
        </w:rPr>
        <w:t>Κουρεντής</w:t>
      </w:r>
      <w:proofErr w:type="spellEnd"/>
      <w:r w:rsidR="00433B14">
        <w:rPr>
          <w:sz w:val="24"/>
          <w:szCs w:val="24"/>
        </w:rPr>
        <w:t xml:space="preserve"> </w:t>
      </w:r>
      <w:r w:rsidR="00AF7377">
        <w:rPr>
          <w:sz w:val="24"/>
          <w:szCs w:val="24"/>
        </w:rPr>
        <w:t>Νικόλαος</w:t>
      </w:r>
      <w:r w:rsidRPr="006C397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εκπρόσωπος </w:t>
      </w:r>
      <w:r w:rsidRPr="006C397C">
        <w:rPr>
          <w:sz w:val="24"/>
          <w:szCs w:val="24"/>
        </w:rPr>
        <w:t>Πυροσβεστική</w:t>
      </w:r>
      <w:r>
        <w:rPr>
          <w:sz w:val="24"/>
          <w:szCs w:val="24"/>
        </w:rPr>
        <w:t>ς</w:t>
      </w:r>
      <w:r w:rsidRPr="006C397C">
        <w:rPr>
          <w:sz w:val="24"/>
          <w:szCs w:val="24"/>
        </w:rPr>
        <w:t xml:space="preserve"> Υπηρεσία</w:t>
      </w:r>
      <w:r>
        <w:rPr>
          <w:sz w:val="24"/>
          <w:szCs w:val="24"/>
        </w:rPr>
        <w:t>ς</w:t>
      </w:r>
      <w:r w:rsidRPr="006C397C">
        <w:rPr>
          <w:sz w:val="24"/>
          <w:szCs w:val="24"/>
        </w:rPr>
        <w:t xml:space="preserve"> Λιβαδειάς, </w:t>
      </w:r>
      <w:r w:rsidR="00AF094F">
        <w:rPr>
          <w:sz w:val="24"/>
          <w:szCs w:val="24"/>
        </w:rPr>
        <w:t>Ανθυπαστυνόμος</w:t>
      </w:r>
      <w:r w:rsidRPr="006C397C">
        <w:rPr>
          <w:sz w:val="24"/>
          <w:szCs w:val="24"/>
        </w:rPr>
        <w:t xml:space="preserve"> </w:t>
      </w:r>
      <w:r>
        <w:rPr>
          <w:sz w:val="24"/>
          <w:szCs w:val="24"/>
        </w:rPr>
        <w:t>Τρομπούκης Λουκάς</w:t>
      </w:r>
      <w:r w:rsidR="006625E6">
        <w:rPr>
          <w:sz w:val="24"/>
          <w:szCs w:val="24"/>
        </w:rPr>
        <w:t xml:space="preserve"> </w:t>
      </w:r>
      <w:r w:rsidRPr="006C397C">
        <w:rPr>
          <w:sz w:val="24"/>
          <w:szCs w:val="24"/>
        </w:rPr>
        <w:t xml:space="preserve">Α.Τ. Αλιάρτου, Μεταξάς Αλέξανδρος Πολιτική Προστασία Περιφερειακής Ενότητας Βοιωτίας, </w:t>
      </w:r>
      <w:proofErr w:type="spellStart"/>
      <w:r w:rsidRPr="006C397C">
        <w:rPr>
          <w:sz w:val="24"/>
          <w:szCs w:val="24"/>
        </w:rPr>
        <w:t>Κουτσοβασίλης</w:t>
      </w:r>
      <w:proofErr w:type="spellEnd"/>
      <w:r w:rsidRPr="006C397C">
        <w:rPr>
          <w:sz w:val="24"/>
          <w:szCs w:val="24"/>
        </w:rPr>
        <w:t xml:space="preserve"> Κωσταντίνος </w:t>
      </w:r>
      <w:r>
        <w:rPr>
          <w:sz w:val="24"/>
          <w:szCs w:val="24"/>
        </w:rPr>
        <w:t xml:space="preserve">Προϊστάμενος </w:t>
      </w:r>
      <w:r w:rsidRPr="006C397C">
        <w:rPr>
          <w:sz w:val="24"/>
          <w:szCs w:val="24"/>
        </w:rPr>
        <w:t>Δασαρχείο</w:t>
      </w:r>
      <w:r>
        <w:rPr>
          <w:sz w:val="24"/>
          <w:szCs w:val="24"/>
        </w:rPr>
        <w:t>υ</w:t>
      </w:r>
      <w:r w:rsidRPr="006C397C">
        <w:rPr>
          <w:sz w:val="24"/>
          <w:szCs w:val="24"/>
        </w:rPr>
        <w:t xml:space="preserve"> Θήβας</w:t>
      </w:r>
      <w:r>
        <w:rPr>
          <w:sz w:val="24"/>
          <w:szCs w:val="24"/>
        </w:rPr>
        <w:t>,</w:t>
      </w:r>
      <w:r w:rsidRPr="006C397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Φρυγανά</w:t>
      </w:r>
      <w:proofErr w:type="spellEnd"/>
      <w:r>
        <w:rPr>
          <w:sz w:val="24"/>
          <w:szCs w:val="24"/>
        </w:rPr>
        <w:t xml:space="preserve"> </w:t>
      </w:r>
      <w:r w:rsidR="00AF7377">
        <w:rPr>
          <w:sz w:val="24"/>
          <w:szCs w:val="24"/>
        </w:rPr>
        <w:t>Παρασκευή</w:t>
      </w:r>
      <w:r>
        <w:rPr>
          <w:sz w:val="24"/>
          <w:szCs w:val="24"/>
        </w:rPr>
        <w:t xml:space="preserve"> Συντονίστρια</w:t>
      </w:r>
      <w:r w:rsidRPr="006C397C">
        <w:rPr>
          <w:sz w:val="24"/>
          <w:szCs w:val="24"/>
        </w:rPr>
        <w:t xml:space="preserve"> Κέντρο</w:t>
      </w:r>
      <w:r>
        <w:rPr>
          <w:sz w:val="24"/>
          <w:szCs w:val="24"/>
        </w:rPr>
        <w:t xml:space="preserve">υ Υγείας Αλιάρτου, </w:t>
      </w:r>
      <w:proofErr w:type="spellStart"/>
      <w:r>
        <w:rPr>
          <w:sz w:val="24"/>
          <w:szCs w:val="24"/>
        </w:rPr>
        <w:t>Κ</w:t>
      </w:r>
      <w:r w:rsidR="00AF7377">
        <w:rPr>
          <w:sz w:val="24"/>
          <w:szCs w:val="24"/>
        </w:rPr>
        <w:t>ωστάκος</w:t>
      </w:r>
      <w:proofErr w:type="spellEnd"/>
      <w:r>
        <w:rPr>
          <w:sz w:val="24"/>
          <w:szCs w:val="24"/>
        </w:rPr>
        <w:t xml:space="preserve"> Γεώργιος Ε</w:t>
      </w:r>
      <w:r w:rsidR="00260B29">
        <w:rPr>
          <w:sz w:val="24"/>
          <w:szCs w:val="24"/>
        </w:rPr>
        <w:t>λληνική</w:t>
      </w:r>
      <w:r>
        <w:rPr>
          <w:sz w:val="24"/>
          <w:szCs w:val="24"/>
        </w:rPr>
        <w:t xml:space="preserve"> </w:t>
      </w:r>
      <w:r w:rsidR="00260B29">
        <w:rPr>
          <w:sz w:val="24"/>
          <w:szCs w:val="24"/>
        </w:rPr>
        <w:t>Ένωση</w:t>
      </w:r>
      <w:r>
        <w:rPr>
          <w:sz w:val="24"/>
          <w:szCs w:val="24"/>
        </w:rPr>
        <w:t xml:space="preserve"> </w:t>
      </w:r>
      <w:r w:rsidR="00260B29">
        <w:rPr>
          <w:sz w:val="24"/>
          <w:szCs w:val="24"/>
        </w:rPr>
        <w:t>Έρευνας</w:t>
      </w:r>
      <w:bookmarkStart w:id="0" w:name="_GoBack"/>
      <w:bookmarkEnd w:id="0"/>
      <w:r w:rsidR="00260B29">
        <w:rPr>
          <w:sz w:val="24"/>
          <w:szCs w:val="24"/>
        </w:rPr>
        <w:t xml:space="preserve"> &amp;</w:t>
      </w:r>
      <w:r>
        <w:rPr>
          <w:sz w:val="24"/>
          <w:szCs w:val="24"/>
        </w:rPr>
        <w:t xml:space="preserve"> Διάσωσης Λιβαδειάς</w:t>
      </w:r>
      <w:r w:rsidR="0093570F">
        <w:rPr>
          <w:sz w:val="24"/>
          <w:szCs w:val="24"/>
        </w:rPr>
        <w:t>.</w:t>
      </w:r>
    </w:p>
    <w:p w:rsidR="00046378" w:rsidRDefault="00C11C8A" w:rsidP="00C11C8A">
      <w:pPr>
        <w:spacing w:after="183"/>
        <w:jc w:val="both"/>
        <w:rPr>
          <w:sz w:val="24"/>
          <w:szCs w:val="24"/>
        </w:rPr>
      </w:pPr>
      <w:r>
        <w:rPr>
          <w:sz w:val="24"/>
          <w:szCs w:val="24"/>
        </w:rPr>
        <w:t>Ο Δήμαρχος, η Αντ</w:t>
      </w:r>
      <w:r w:rsidR="005E086C">
        <w:rPr>
          <w:sz w:val="24"/>
          <w:szCs w:val="24"/>
        </w:rPr>
        <w:t xml:space="preserve">ιδήμαρχος Πολιτικής Προστασίας και </w:t>
      </w:r>
      <w:r>
        <w:rPr>
          <w:sz w:val="24"/>
          <w:szCs w:val="24"/>
        </w:rPr>
        <w:t>οι Πρόεδροι των δημοτικών κοινοτήτων του δήμου μας, έδωσαν ιδιαίτερη σημασία στην προετοιμασία, ετοιμότητα, και άμεση επέμβαση.</w:t>
      </w:r>
      <w:r w:rsidR="0093570F">
        <w:rPr>
          <w:sz w:val="24"/>
          <w:szCs w:val="24"/>
        </w:rPr>
        <w:t xml:space="preserve">  </w:t>
      </w:r>
    </w:p>
    <w:p w:rsidR="00C11C8A" w:rsidRPr="000F057E" w:rsidRDefault="00C11C8A" w:rsidP="000F057E">
      <w:pPr>
        <w:spacing w:after="183"/>
        <w:rPr>
          <w:sz w:val="24"/>
          <w:szCs w:val="24"/>
        </w:rPr>
      </w:pPr>
    </w:p>
    <w:p w:rsidR="00DC6B11" w:rsidRDefault="00557278" w:rsidP="006C397C">
      <w:pPr>
        <w:spacing w:after="183"/>
        <w:ind w:left="63"/>
        <w:rPr>
          <w:rFonts w:cs="Arial"/>
          <w:b/>
          <w:color w:val="333333"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DC6B11">
        <w:rPr>
          <w:rFonts w:cs="Arial"/>
          <w:b/>
          <w:color w:val="333333"/>
          <w:sz w:val="24"/>
          <w:szCs w:val="24"/>
        </w:rPr>
        <w:t xml:space="preserve">                                                                              Γραφείο Επικοινωνίας και Δημοσίων Σχέσεων</w:t>
      </w:r>
    </w:p>
    <w:p w:rsidR="00B8297C" w:rsidRPr="009F0EB8" w:rsidRDefault="00DC6B11" w:rsidP="009F0EB8">
      <w:pPr>
        <w:shd w:val="clear" w:color="auto" w:fill="FFFFFF"/>
        <w:spacing w:after="300"/>
        <w:textAlignment w:val="baseline"/>
        <w:rPr>
          <w:rFonts w:cs="Arial"/>
          <w:b/>
          <w:color w:val="333333"/>
          <w:sz w:val="24"/>
          <w:szCs w:val="24"/>
        </w:rPr>
      </w:pPr>
      <w:r>
        <w:rPr>
          <w:rFonts w:cs="Arial"/>
          <w:b/>
          <w:color w:val="333333"/>
          <w:sz w:val="24"/>
          <w:szCs w:val="24"/>
        </w:rPr>
        <w:t xml:space="preserve">                                                                                                </w:t>
      </w:r>
      <w:r w:rsidR="009F0EB8">
        <w:rPr>
          <w:rFonts w:cs="Arial"/>
          <w:b/>
          <w:color w:val="333333"/>
          <w:sz w:val="24"/>
          <w:szCs w:val="24"/>
        </w:rPr>
        <w:t>Δήμου Αλιάρτου</w:t>
      </w:r>
      <w:r w:rsidR="00693CEE">
        <w:rPr>
          <w:rFonts w:cs="Arial"/>
          <w:b/>
          <w:color w:val="333333"/>
          <w:sz w:val="24"/>
          <w:szCs w:val="24"/>
        </w:rPr>
        <w:t xml:space="preserve"> - </w:t>
      </w:r>
      <w:proofErr w:type="spellStart"/>
      <w:r w:rsidR="00693CEE">
        <w:rPr>
          <w:rFonts w:cs="Arial"/>
          <w:b/>
          <w:color w:val="333333"/>
          <w:sz w:val="24"/>
          <w:szCs w:val="24"/>
        </w:rPr>
        <w:t>Θεσπιέων</w:t>
      </w:r>
      <w:proofErr w:type="spellEnd"/>
    </w:p>
    <w:sectPr w:rsidR="00B8297C" w:rsidRPr="009F0EB8">
      <w:footerReference w:type="default" r:id="rId10"/>
      <w:pgSz w:w="11906" w:h="16838"/>
      <w:pgMar w:top="1440" w:right="674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433" w:rsidRDefault="00D46433" w:rsidP="00223394">
      <w:pPr>
        <w:spacing w:after="0" w:line="240" w:lineRule="auto"/>
      </w:pPr>
      <w:r>
        <w:separator/>
      </w:r>
    </w:p>
  </w:endnote>
  <w:endnote w:type="continuationSeparator" w:id="0">
    <w:p w:rsidR="00D46433" w:rsidRDefault="00D46433" w:rsidP="00223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394" w:rsidRDefault="00223394" w:rsidP="00F1198F">
    <w:pPr>
      <w:pStyle w:val="a4"/>
      <w:jc w:val="center"/>
      <w:rPr>
        <w:rFonts w:ascii="Verdana" w:eastAsia="Verdana" w:hAnsi="Verdana" w:cs="Verdana"/>
        <w:color w:val="2F5496"/>
        <w:sz w:val="16"/>
      </w:rPr>
    </w:pPr>
    <w:r>
      <w:rPr>
        <w:rFonts w:ascii="Verdana" w:eastAsia="Verdana" w:hAnsi="Verdana" w:cs="Verdana"/>
        <w:b/>
        <w:color w:val="2F5496"/>
        <w:sz w:val="16"/>
      </w:rPr>
      <w:t>Δήμος Αλιάρτου - Θεσπιέων</w:t>
    </w:r>
  </w:p>
  <w:p w:rsidR="00223394" w:rsidRDefault="00223394">
    <w:pPr>
      <w:pStyle w:val="a4"/>
      <w:rPr>
        <w:rFonts w:ascii="Verdana" w:eastAsia="Verdana" w:hAnsi="Verdana" w:cs="Verdana"/>
        <w:i/>
        <w:color w:val="2F5496"/>
        <w:sz w:val="16"/>
      </w:rPr>
    </w:pPr>
    <w:r>
      <w:rPr>
        <w:rFonts w:ascii="Verdana" w:eastAsia="Verdana" w:hAnsi="Verdana" w:cs="Verdana"/>
        <w:b/>
        <w:i/>
        <w:color w:val="2F5496"/>
        <w:sz w:val="16"/>
      </w:rPr>
      <w:t xml:space="preserve">                           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Ταχ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. Δ/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νση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:</w:t>
    </w:r>
    <w:r>
      <w:rPr>
        <w:rFonts w:ascii="Verdana" w:eastAsia="Verdana" w:hAnsi="Verdana" w:cs="Verdana"/>
        <w:i/>
        <w:color w:val="2F5496"/>
        <w:sz w:val="16"/>
      </w:rPr>
      <w:t xml:space="preserve"> Λεωφόρος Αθηνών Αλίαρτος </w:t>
    </w:r>
    <w:r>
      <w:rPr>
        <w:rFonts w:ascii="Verdana" w:eastAsia="Verdana" w:hAnsi="Verdana" w:cs="Verdana"/>
        <w:b/>
        <w:i/>
        <w:color w:val="2F5496"/>
        <w:sz w:val="16"/>
      </w:rPr>
      <w:t>Τ.Κ.:</w:t>
    </w:r>
    <w:r>
      <w:rPr>
        <w:rFonts w:ascii="Verdana" w:eastAsia="Verdana" w:hAnsi="Verdana" w:cs="Verdana"/>
        <w:i/>
        <w:color w:val="2F5496"/>
        <w:sz w:val="16"/>
      </w:rPr>
      <w:t xml:space="preserve"> 32001 ΑΛΙΑΡΤΟΣ </w:t>
    </w:r>
  </w:p>
  <w:p w:rsidR="00223394" w:rsidRDefault="00223394">
    <w:pPr>
      <w:pStyle w:val="a4"/>
    </w:pPr>
    <w:r>
      <w:rPr>
        <w:rFonts w:ascii="Verdana" w:eastAsia="Verdana" w:hAnsi="Verdana" w:cs="Verdana"/>
        <w:i/>
        <w:color w:val="2F5496"/>
        <w:sz w:val="16"/>
      </w:rPr>
      <w:t xml:space="preserve">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Τηλ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 xml:space="preserve">.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Επικ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.:</w:t>
    </w:r>
    <w:r>
      <w:rPr>
        <w:rFonts w:ascii="Verdana" w:eastAsia="Verdana" w:hAnsi="Verdana" w:cs="Verdana"/>
        <w:i/>
        <w:color w:val="2F5496"/>
        <w:sz w:val="16"/>
      </w:rPr>
      <w:t xml:space="preserve"> 22683–50.211 /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Fax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:</w:t>
    </w:r>
    <w:r>
      <w:rPr>
        <w:rFonts w:ascii="Verdana" w:eastAsia="Verdana" w:hAnsi="Verdana" w:cs="Verdana"/>
        <w:i/>
        <w:color w:val="2F5496"/>
        <w:sz w:val="16"/>
      </w:rPr>
      <w:t xml:space="preserve"> 22680-22.690 / </w:t>
    </w:r>
    <w:r>
      <w:rPr>
        <w:rFonts w:ascii="Verdana" w:eastAsia="Verdana" w:hAnsi="Verdana" w:cs="Verdana"/>
        <w:b/>
        <w:i/>
        <w:color w:val="2F5496"/>
        <w:sz w:val="16"/>
      </w:rPr>
      <w:t>URL</w:t>
    </w:r>
    <w:hyperlink r:id="rId1">
      <w:r>
        <w:rPr>
          <w:rFonts w:ascii="Verdana" w:eastAsia="Verdana" w:hAnsi="Verdana" w:cs="Verdana"/>
          <w:b/>
          <w:i/>
          <w:color w:val="2F5496"/>
          <w:sz w:val="16"/>
        </w:rPr>
        <w:t>:</w:t>
      </w:r>
    </w:hyperlink>
    <w:hyperlink r:id="rId2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www</w:t>
      </w:r>
    </w:hyperlink>
    <w:hyperlink r:id="rId3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4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aliartos</w:t>
      </w:r>
    </w:hyperlink>
    <w:hyperlink r:id="rId5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6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gov</w:t>
      </w:r>
    </w:hyperlink>
    <w:hyperlink r:id="rId7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8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gr</w:t>
      </w:r>
    </w:hyperlink>
    <w:hyperlink r:id="rId9">
      <w:r>
        <w:rPr>
          <w:rFonts w:ascii="Verdana" w:eastAsia="Verdana" w:hAnsi="Verdana" w:cs="Verdana"/>
          <w:i/>
          <w:color w:val="2F5496"/>
          <w:sz w:val="16"/>
        </w:rPr>
        <w:t xml:space="preserve"> </w:t>
      </w:r>
    </w:hyperlink>
    <w:r>
      <w:rPr>
        <w:rFonts w:ascii="Verdana" w:eastAsia="Verdana" w:hAnsi="Verdana" w:cs="Verdana"/>
        <w:i/>
        <w:color w:val="2F5496"/>
        <w:sz w:val="16"/>
      </w:rPr>
      <w:t xml:space="preserve">/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e-mail:</w:t>
    </w:r>
    <w:r>
      <w:rPr>
        <w:rFonts w:ascii="Verdana" w:eastAsia="Verdana" w:hAnsi="Verdana" w:cs="Verdana"/>
        <w:i/>
        <w:color w:val="2F5496"/>
        <w:sz w:val="16"/>
        <w:u w:val="single" w:color="2F5496"/>
      </w:rPr>
      <w:t>info@aliartos.gov.gr</w:t>
    </w:r>
    <w:proofErr w:type="spellEnd"/>
    <w:r>
      <w:rPr>
        <w:rFonts w:ascii="Times New Roman" w:eastAsia="Times New Roman" w:hAnsi="Times New Roman" w:cs="Times New Roman"/>
        <w:i/>
        <w:sz w:val="16"/>
      </w:rPr>
      <w:t xml:space="preserve">  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433" w:rsidRDefault="00D46433" w:rsidP="00223394">
      <w:pPr>
        <w:spacing w:after="0" w:line="240" w:lineRule="auto"/>
      </w:pPr>
      <w:r>
        <w:separator/>
      </w:r>
    </w:p>
  </w:footnote>
  <w:footnote w:type="continuationSeparator" w:id="0">
    <w:p w:rsidR="00D46433" w:rsidRDefault="00D46433" w:rsidP="002233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F0A67"/>
    <w:multiLevelType w:val="hybridMultilevel"/>
    <w:tmpl w:val="D302AD1C"/>
    <w:lvl w:ilvl="0" w:tplc="66402716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1" w15:restartNumberingAfterBreak="0">
    <w:nsid w:val="118961F3"/>
    <w:multiLevelType w:val="hybridMultilevel"/>
    <w:tmpl w:val="DBFCDA9E"/>
    <w:lvl w:ilvl="0" w:tplc="8A4AA60A">
      <w:start w:val="1"/>
      <w:numFmt w:val="decimal"/>
      <w:lvlText w:val="%1."/>
      <w:lvlJc w:val="left"/>
      <w:pPr>
        <w:ind w:left="1118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" w15:restartNumberingAfterBreak="0">
    <w:nsid w:val="1D532709"/>
    <w:multiLevelType w:val="hybridMultilevel"/>
    <w:tmpl w:val="944CADE6"/>
    <w:lvl w:ilvl="0" w:tplc="34D2B5BC">
      <w:start w:val="1"/>
      <w:numFmt w:val="decimal"/>
      <w:lvlText w:val="%1"/>
      <w:lvlJc w:val="left"/>
      <w:pPr>
        <w:ind w:left="127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98" w:hanging="360"/>
      </w:pPr>
    </w:lvl>
    <w:lvl w:ilvl="2" w:tplc="0408001B" w:tentative="1">
      <w:start w:val="1"/>
      <w:numFmt w:val="lowerRoman"/>
      <w:lvlText w:val="%3."/>
      <w:lvlJc w:val="right"/>
      <w:pPr>
        <w:ind w:left="2718" w:hanging="180"/>
      </w:pPr>
    </w:lvl>
    <w:lvl w:ilvl="3" w:tplc="0408000F" w:tentative="1">
      <w:start w:val="1"/>
      <w:numFmt w:val="decimal"/>
      <w:lvlText w:val="%4."/>
      <w:lvlJc w:val="left"/>
      <w:pPr>
        <w:ind w:left="3438" w:hanging="360"/>
      </w:pPr>
    </w:lvl>
    <w:lvl w:ilvl="4" w:tplc="04080019" w:tentative="1">
      <w:start w:val="1"/>
      <w:numFmt w:val="lowerLetter"/>
      <w:lvlText w:val="%5."/>
      <w:lvlJc w:val="left"/>
      <w:pPr>
        <w:ind w:left="4158" w:hanging="360"/>
      </w:pPr>
    </w:lvl>
    <w:lvl w:ilvl="5" w:tplc="0408001B" w:tentative="1">
      <w:start w:val="1"/>
      <w:numFmt w:val="lowerRoman"/>
      <w:lvlText w:val="%6."/>
      <w:lvlJc w:val="right"/>
      <w:pPr>
        <w:ind w:left="4878" w:hanging="180"/>
      </w:pPr>
    </w:lvl>
    <w:lvl w:ilvl="6" w:tplc="0408000F" w:tentative="1">
      <w:start w:val="1"/>
      <w:numFmt w:val="decimal"/>
      <w:lvlText w:val="%7."/>
      <w:lvlJc w:val="left"/>
      <w:pPr>
        <w:ind w:left="5598" w:hanging="360"/>
      </w:pPr>
    </w:lvl>
    <w:lvl w:ilvl="7" w:tplc="04080019" w:tentative="1">
      <w:start w:val="1"/>
      <w:numFmt w:val="lowerLetter"/>
      <w:lvlText w:val="%8."/>
      <w:lvlJc w:val="left"/>
      <w:pPr>
        <w:ind w:left="6318" w:hanging="360"/>
      </w:pPr>
    </w:lvl>
    <w:lvl w:ilvl="8" w:tplc="0408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3" w15:restartNumberingAfterBreak="0">
    <w:nsid w:val="22793B45"/>
    <w:multiLevelType w:val="hybridMultilevel"/>
    <w:tmpl w:val="A71ECA2E"/>
    <w:lvl w:ilvl="0" w:tplc="0408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4" w15:restartNumberingAfterBreak="0">
    <w:nsid w:val="2E6764C2"/>
    <w:multiLevelType w:val="hybridMultilevel"/>
    <w:tmpl w:val="4FFA7D86"/>
    <w:lvl w:ilvl="0" w:tplc="0408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 w15:restartNumberingAfterBreak="0">
    <w:nsid w:val="3CE25B63"/>
    <w:multiLevelType w:val="hybridMultilevel"/>
    <w:tmpl w:val="68E23AF0"/>
    <w:lvl w:ilvl="0" w:tplc="98CC6BB4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6" w15:restartNumberingAfterBreak="0">
    <w:nsid w:val="551C5E6E"/>
    <w:multiLevelType w:val="hybridMultilevel"/>
    <w:tmpl w:val="FA6491BA"/>
    <w:lvl w:ilvl="0" w:tplc="2AA42284">
      <w:start w:val="1"/>
      <w:numFmt w:val="bullet"/>
      <w:lvlText w:val="●"/>
      <w:lvlJc w:val="left"/>
      <w:pPr>
        <w:ind w:left="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DEC2D8">
      <w:start w:val="1"/>
      <w:numFmt w:val="bullet"/>
      <w:lvlText w:val="o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EE5964">
      <w:start w:val="1"/>
      <w:numFmt w:val="bullet"/>
      <w:lvlText w:val="▪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B28F74">
      <w:start w:val="1"/>
      <w:numFmt w:val="bullet"/>
      <w:lvlText w:val="•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A03BA2">
      <w:start w:val="1"/>
      <w:numFmt w:val="bullet"/>
      <w:lvlText w:val="o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DA7BC4">
      <w:start w:val="1"/>
      <w:numFmt w:val="bullet"/>
      <w:lvlText w:val="▪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0CE5F6">
      <w:start w:val="1"/>
      <w:numFmt w:val="bullet"/>
      <w:lvlText w:val="•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9C0006">
      <w:start w:val="1"/>
      <w:numFmt w:val="bullet"/>
      <w:lvlText w:val="o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C6B158">
      <w:start w:val="1"/>
      <w:numFmt w:val="bullet"/>
      <w:lvlText w:val="▪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25F23CE"/>
    <w:multiLevelType w:val="hybridMultilevel"/>
    <w:tmpl w:val="AE3A9B12"/>
    <w:lvl w:ilvl="0" w:tplc="9C8E8412">
      <w:start w:val="1"/>
      <w:numFmt w:val="decimal"/>
      <w:lvlText w:val="%1."/>
      <w:lvlJc w:val="left"/>
      <w:pPr>
        <w:ind w:left="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7F4340E">
      <w:start w:val="1"/>
      <w:numFmt w:val="lowerLetter"/>
      <w:lvlText w:val="%2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53A7456">
      <w:start w:val="1"/>
      <w:numFmt w:val="lowerRoman"/>
      <w:lvlText w:val="%3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6CEEEB0">
      <w:start w:val="1"/>
      <w:numFmt w:val="decimal"/>
      <w:lvlText w:val="%4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99AC9E6">
      <w:start w:val="1"/>
      <w:numFmt w:val="lowerLetter"/>
      <w:lvlText w:val="%5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98C12CA">
      <w:start w:val="1"/>
      <w:numFmt w:val="lowerRoman"/>
      <w:lvlText w:val="%6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DCA3934">
      <w:start w:val="1"/>
      <w:numFmt w:val="decimal"/>
      <w:lvlText w:val="%7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486CFA8">
      <w:start w:val="1"/>
      <w:numFmt w:val="lowerLetter"/>
      <w:lvlText w:val="%8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B60BA88">
      <w:start w:val="1"/>
      <w:numFmt w:val="lowerRoman"/>
      <w:lvlText w:val="%9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28C59A2"/>
    <w:multiLevelType w:val="hybridMultilevel"/>
    <w:tmpl w:val="F64EBA88"/>
    <w:lvl w:ilvl="0" w:tplc="F5F411B0">
      <w:start w:val="1"/>
      <w:numFmt w:val="decimal"/>
      <w:lvlText w:val="%1."/>
      <w:lvlJc w:val="left"/>
      <w:pPr>
        <w:ind w:left="615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335" w:hanging="360"/>
      </w:pPr>
    </w:lvl>
    <w:lvl w:ilvl="2" w:tplc="0408001B" w:tentative="1">
      <w:start w:val="1"/>
      <w:numFmt w:val="lowerRoman"/>
      <w:lvlText w:val="%3."/>
      <w:lvlJc w:val="right"/>
      <w:pPr>
        <w:ind w:left="2055" w:hanging="180"/>
      </w:pPr>
    </w:lvl>
    <w:lvl w:ilvl="3" w:tplc="0408000F" w:tentative="1">
      <w:start w:val="1"/>
      <w:numFmt w:val="decimal"/>
      <w:lvlText w:val="%4."/>
      <w:lvlJc w:val="left"/>
      <w:pPr>
        <w:ind w:left="2775" w:hanging="360"/>
      </w:pPr>
    </w:lvl>
    <w:lvl w:ilvl="4" w:tplc="04080019" w:tentative="1">
      <w:start w:val="1"/>
      <w:numFmt w:val="lowerLetter"/>
      <w:lvlText w:val="%5."/>
      <w:lvlJc w:val="left"/>
      <w:pPr>
        <w:ind w:left="3495" w:hanging="360"/>
      </w:pPr>
    </w:lvl>
    <w:lvl w:ilvl="5" w:tplc="0408001B" w:tentative="1">
      <w:start w:val="1"/>
      <w:numFmt w:val="lowerRoman"/>
      <w:lvlText w:val="%6."/>
      <w:lvlJc w:val="right"/>
      <w:pPr>
        <w:ind w:left="4215" w:hanging="180"/>
      </w:pPr>
    </w:lvl>
    <w:lvl w:ilvl="6" w:tplc="0408000F" w:tentative="1">
      <w:start w:val="1"/>
      <w:numFmt w:val="decimal"/>
      <w:lvlText w:val="%7."/>
      <w:lvlJc w:val="left"/>
      <w:pPr>
        <w:ind w:left="4935" w:hanging="360"/>
      </w:pPr>
    </w:lvl>
    <w:lvl w:ilvl="7" w:tplc="04080019" w:tentative="1">
      <w:start w:val="1"/>
      <w:numFmt w:val="lowerLetter"/>
      <w:lvlText w:val="%8."/>
      <w:lvlJc w:val="left"/>
      <w:pPr>
        <w:ind w:left="5655" w:hanging="360"/>
      </w:pPr>
    </w:lvl>
    <w:lvl w:ilvl="8" w:tplc="0408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9" w15:restartNumberingAfterBreak="0">
    <w:nsid w:val="652E52F7"/>
    <w:multiLevelType w:val="hybridMultilevel"/>
    <w:tmpl w:val="8DAA294E"/>
    <w:lvl w:ilvl="0" w:tplc="F82A0B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8D4896"/>
    <w:multiLevelType w:val="hybridMultilevel"/>
    <w:tmpl w:val="6B2C12E8"/>
    <w:lvl w:ilvl="0" w:tplc="9D483B82">
      <w:numFmt w:val="bullet"/>
      <w:lvlText w:val="-"/>
      <w:lvlJc w:val="left"/>
      <w:pPr>
        <w:ind w:left="615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9"/>
  </w:num>
  <w:num w:numId="5">
    <w:abstractNumId w:val="6"/>
  </w:num>
  <w:num w:numId="6">
    <w:abstractNumId w:val="0"/>
  </w:num>
  <w:num w:numId="7">
    <w:abstractNumId w:val="1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337"/>
    <w:rsid w:val="00010C24"/>
    <w:rsid w:val="00011FE2"/>
    <w:rsid w:val="00041F46"/>
    <w:rsid w:val="00046378"/>
    <w:rsid w:val="00056D20"/>
    <w:rsid w:val="00091E1C"/>
    <w:rsid w:val="000F057E"/>
    <w:rsid w:val="00103BFD"/>
    <w:rsid w:val="00104F89"/>
    <w:rsid w:val="001379DC"/>
    <w:rsid w:val="001553E2"/>
    <w:rsid w:val="001638DE"/>
    <w:rsid w:val="00171217"/>
    <w:rsid w:val="00177E0A"/>
    <w:rsid w:val="001A42A3"/>
    <w:rsid w:val="001C29A7"/>
    <w:rsid w:val="001C4B62"/>
    <w:rsid w:val="001D35EF"/>
    <w:rsid w:val="00200566"/>
    <w:rsid w:val="00223394"/>
    <w:rsid w:val="002300E1"/>
    <w:rsid w:val="00260B29"/>
    <w:rsid w:val="00270DAE"/>
    <w:rsid w:val="00270FF1"/>
    <w:rsid w:val="002D27AA"/>
    <w:rsid w:val="002F141D"/>
    <w:rsid w:val="0031357B"/>
    <w:rsid w:val="00322BBE"/>
    <w:rsid w:val="00324B9F"/>
    <w:rsid w:val="00341FA5"/>
    <w:rsid w:val="0034267D"/>
    <w:rsid w:val="0035493C"/>
    <w:rsid w:val="00363813"/>
    <w:rsid w:val="00373395"/>
    <w:rsid w:val="003962FF"/>
    <w:rsid w:val="003B1D63"/>
    <w:rsid w:val="003B1D73"/>
    <w:rsid w:val="003D1B20"/>
    <w:rsid w:val="003D3353"/>
    <w:rsid w:val="003E4D9D"/>
    <w:rsid w:val="003F6085"/>
    <w:rsid w:val="0040493F"/>
    <w:rsid w:val="00433B14"/>
    <w:rsid w:val="00455000"/>
    <w:rsid w:val="00473145"/>
    <w:rsid w:val="00475A8F"/>
    <w:rsid w:val="00475F7C"/>
    <w:rsid w:val="00482F95"/>
    <w:rsid w:val="004853EB"/>
    <w:rsid w:val="004A5E49"/>
    <w:rsid w:val="004C0E38"/>
    <w:rsid w:val="004C2763"/>
    <w:rsid w:val="005173CC"/>
    <w:rsid w:val="0052609A"/>
    <w:rsid w:val="00526FCB"/>
    <w:rsid w:val="0055123F"/>
    <w:rsid w:val="00557278"/>
    <w:rsid w:val="005B414C"/>
    <w:rsid w:val="005E086C"/>
    <w:rsid w:val="0060173F"/>
    <w:rsid w:val="00607F3F"/>
    <w:rsid w:val="00660619"/>
    <w:rsid w:val="006625E6"/>
    <w:rsid w:val="00693CEE"/>
    <w:rsid w:val="006B2627"/>
    <w:rsid w:val="006B4FD7"/>
    <w:rsid w:val="006B5FB4"/>
    <w:rsid w:val="006C397C"/>
    <w:rsid w:val="00706505"/>
    <w:rsid w:val="007142C2"/>
    <w:rsid w:val="007345F5"/>
    <w:rsid w:val="00747B8D"/>
    <w:rsid w:val="00747FF5"/>
    <w:rsid w:val="00750397"/>
    <w:rsid w:val="00792AE3"/>
    <w:rsid w:val="007B1DAA"/>
    <w:rsid w:val="00876056"/>
    <w:rsid w:val="00880FDE"/>
    <w:rsid w:val="008931BB"/>
    <w:rsid w:val="0089437C"/>
    <w:rsid w:val="008951B3"/>
    <w:rsid w:val="008C1A72"/>
    <w:rsid w:val="008D6AB4"/>
    <w:rsid w:val="008F70EF"/>
    <w:rsid w:val="00917337"/>
    <w:rsid w:val="00917A2A"/>
    <w:rsid w:val="0093570F"/>
    <w:rsid w:val="0094396F"/>
    <w:rsid w:val="009450A0"/>
    <w:rsid w:val="00973254"/>
    <w:rsid w:val="00975D5A"/>
    <w:rsid w:val="00976295"/>
    <w:rsid w:val="009D0945"/>
    <w:rsid w:val="009F0EB8"/>
    <w:rsid w:val="00A00A8F"/>
    <w:rsid w:val="00A04194"/>
    <w:rsid w:val="00A07A33"/>
    <w:rsid w:val="00A16482"/>
    <w:rsid w:val="00A726C5"/>
    <w:rsid w:val="00A727F5"/>
    <w:rsid w:val="00A749D3"/>
    <w:rsid w:val="00A83CF9"/>
    <w:rsid w:val="00AF094F"/>
    <w:rsid w:val="00AF7377"/>
    <w:rsid w:val="00B436D9"/>
    <w:rsid w:val="00B5461C"/>
    <w:rsid w:val="00B77DEF"/>
    <w:rsid w:val="00B8297C"/>
    <w:rsid w:val="00B979CE"/>
    <w:rsid w:val="00BA1BCC"/>
    <w:rsid w:val="00BA1BD9"/>
    <w:rsid w:val="00BA3902"/>
    <w:rsid w:val="00BC7B5D"/>
    <w:rsid w:val="00BD3361"/>
    <w:rsid w:val="00BE5E64"/>
    <w:rsid w:val="00BF0A76"/>
    <w:rsid w:val="00BF3292"/>
    <w:rsid w:val="00BF512E"/>
    <w:rsid w:val="00C0587D"/>
    <w:rsid w:val="00C11C8A"/>
    <w:rsid w:val="00C26700"/>
    <w:rsid w:val="00C34824"/>
    <w:rsid w:val="00C40371"/>
    <w:rsid w:val="00C93487"/>
    <w:rsid w:val="00CA4978"/>
    <w:rsid w:val="00CA6D07"/>
    <w:rsid w:val="00CB7ED9"/>
    <w:rsid w:val="00CD7DF0"/>
    <w:rsid w:val="00CF0051"/>
    <w:rsid w:val="00D06C97"/>
    <w:rsid w:val="00D17831"/>
    <w:rsid w:val="00D46433"/>
    <w:rsid w:val="00D6278C"/>
    <w:rsid w:val="00D65717"/>
    <w:rsid w:val="00D827F6"/>
    <w:rsid w:val="00D91A77"/>
    <w:rsid w:val="00D91A8D"/>
    <w:rsid w:val="00DB10B6"/>
    <w:rsid w:val="00DC6B11"/>
    <w:rsid w:val="00DE06D2"/>
    <w:rsid w:val="00DF1673"/>
    <w:rsid w:val="00E128A1"/>
    <w:rsid w:val="00E15D44"/>
    <w:rsid w:val="00E43607"/>
    <w:rsid w:val="00E519FE"/>
    <w:rsid w:val="00E6150A"/>
    <w:rsid w:val="00E966C2"/>
    <w:rsid w:val="00EA1EBC"/>
    <w:rsid w:val="00ED4255"/>
    <w:rsid w:val="00F1198F"/>
    <w:rsid w:val="00FB4869"/>
    <w:rsid w:val="00FC26E1"/>
    <w:rsid w:val="00FD2F6F"/>
    <w:rsid w:val="00FD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6F2492-F0B1-4A7E-A102-200CCE541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unhideWhenUsed/>
    <w:qFormat/>
    <w:pPr>
      <w:keepNext/>
      <w:keepLines/>
      <w:spacing w:after="0"/>
      <w:ind w:right="460"/>
      <w:jc w:val="center"/>
      <w:outlineLvl w:val="0"/>
    </w:pPr>
    <w:rPr>
      <w:rFonts w:ascii="Calibri" w:eastAsia="Calibri" w:hAnsi="Calibri" w:cs="Calibri"/>
      <w:b/>
      <w:color w:val="002060"/>
      <w:sz w:val="23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spacing w:after="112"/>
      <w:ind w:right="459"/>
      <w:jc w:val="center"/>
      <w:outlineLvl w:val="1"/>
    </w:pPr>
    <w:rPr>
      <w:rFonts w:ascii="Calibri" w:eastAsia="Calibri" w:hAnsi="Calibri" w:cs="Calibri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link w:val="2"/>
    <w:rPr>
      <w:rFonts w:ascii="Calibri" w:eastAsia="Calibri" w:hAnsi="Calibri" w:cs="Calibri"/>
      <w:b/>
      <w:color w:val="000000"/>
      <w:sz w:val="22"/>
    </w:rPr>
  </w:style>
  <w:style w:type="character" w:customStyle="1" w:styleId="1Char">
    <w:name w:val="Επικεφαλίδα 1 Char"/>
    <w:link w:val="1"/>
    <w:uiPriority w:val="9"/>
    <w:rPr>
      <w:rFonts w:ascii="Calibri" w:eastAsia="Calibri" w:hAnsi="Calibri" w:cs="Calibri"/>
      <w:b/>
      <w:color w:val="002060"/>
      <w:sz w:val="23"/>
    </w:rPr>
  </w:style>
  <w:style w:type="paragraph" w:styleId="a3">
    <w:name w:val="header"/>
    <w:basedOn w:val="a"/>
    <w:link w:val="Char"/>
    <w:uiPriority w:val="99"/>
    <w:unhideWhenUsed/>
    <w:rsid w:val="002233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223394"/>
    <w:rPr>
      <w:rFonts w:ascii="Calibri" w:eastAsia="Calibri" w:hAnsi="Calibri" w:cs="Calibri"/>
      <w:color w:val="000000"/>
    </w:rPr>
  </w:style>
  <w:style w:type="paragraph" w:styleId="a4">
    <w:name w:val="footer"/>
    <w:basedOn w:val="a"/>
    <w:link w:val="Char0"/>
    <w:uiPriority w:val="99"/>
    <w:unhideWhenUsed/>
    <w:rsid w:val="002233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223394"/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FC26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230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2300E1"/>
    <w:rPr>
      <w:rFonts w:ascii="Segoe UI" w:eastAsia="Calibri" w:hAnsi="Segoe UI" w:cs="Segoe UI"/>
      <w:color w:val="000000"/>
      <w:sz w:val="18"/>
      <w:szCs w:val="18"/>
    </w:rPr>
  </w:style>
  <w:style w:type="paragraph" w:styleId="a6">
    <w:name w:val="List Paragraph"/>
    <w:basedOn w:val="a"/>
    <w:uiPriority w:val="34"/>
    <w:qFormat/>
    <w:rsid w:val="001C29A7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B8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7">
    <w:name w:val="Strong"/>
    <w:basedOn w:val="a0"/>
    <w:uiPriority w:val="22"/>
    <w:qFormat/>
    <w:rsid w:val="00B8297C"/>
    <w:rPr>
      <w:b/>
      <w:bCs/>
    </w:rPr>
  </w:style>
  <w:style w:type="paragraph" w:customStyle="1" w:styleId="v1msonormal">
    <w:name w:val="v1msonormal"/>
    <w:basedOn w:val="a"/>
    <w:rsid w:val="00976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-">
    <w:name w:val="Hyperlink"/>
    <w:basedOn w:val="a0"/>
    <w:uiPriority w:val="99"/>
    <w:unhideWhenUsed/>
    <w:rsid w:val="00D91A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2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9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8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9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5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7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iartos.gov.gr/" TargetMode="External"/><Relationship Id="rId3" Type="http://schemas.openxmlformats.org/officeDocument/2006/relationships/hyperlink" Target="http://www.aliartos.gov.gr/" TargetMode="External"/><Relationship Id="rId7" Type="http://schemas.openxmlformats.org/officeDocument/2006/relationships/hyperlink" Target="http://www.aliartos.gov.gr/" TargetMode="External"/><Relationship Id="rId2" Type="http://schemas.openxmlformats.org/officeDocument/2006/relationships/hyperlink" Target="http://www.aliartos.gov.gr/" TargetMode="External"/><Relationship Id="rId1" Type="http://schemas.openxmlformats.org/officeDocument/2006/relationships/hyperlink" Target="http://www.aliartos.gov.gr/" TargetMode="External"/><Relationship Id="rId6" Type="http://schemas.openxmlformats.org/officeDocument/2006/relationships/hyperlink" Target="http://www.aliartos.gov.gr/" TargetMode="External"/><Relationship Id="rId5" Type="http://schemas.openxmlformats.org/officeDocument/2006/relationships/hyperlink" Target="http://www.aliartos.gov.gr/" TargetMode="External"/><Relationship Id="rId4" Type="http://schemas.openxmlformats.org/officeDocument/2006/relationships/hyperlink" Target="http://www.aliartos.gov.gr/" TargetMode="External"/><Relationship Id="rId9" Type="http://schemas.openxmlformats.org/officeDocument/2006/relationships/hyperlink" Target="http://www.aliartos.gov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E7980-1E78-432E-AAE3-B393360F8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343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</vt:lpstr>
    </vt:vector>
  </TitlesOfParts>
  <Company/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</dc:title>
  <dc:subject/>
  <dc:creator>MARINA</dc:creator>
  <cp:keywords/>
  <cp:lastModifiedBy>Δάρρας Σταμάτης</cp:lastModifiedBy>
  <cp:revision>12</cp:revision>
  <cp:lastPrinted>2025-11-19T08:52:00Z</cp:lastPrinted>
  <dcterms:created xsi:type="dcterms:W3CDTF">2025-11-19T07:17:00Z</dcterms:created>
  <dcterms:modified xsi:type="dcterms:W3CDTF">2025-11-19T09:23:00Z</dcterms:modified>
</cp:coreProperties>
</file>