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8E7786">
        <w:rPr>
          <w:rFonts w:ascii="Tahoma" w:eastAsia="Tahoma" w:hAnsi="Tahoma" w:cs="Tahoma"/>
          <w:sz w:val="18"/>
        </w:rPr>
        <w:t>27-04-2024</w:t>
      </w:r>
    </w:p>
    <w:p w:rsidR="00EB37ED" w:rsidRDefault="00EB37ED" w:rsidP="00EB37ED">
      <w:pPr>
        <w:rPr>
          <w:sz w:val="28"/>
          <w:szCs w:val="28"/>
        </w:rPr>
      </w:pPr>
    </w:p>
    <w:p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009A2AB5" w:rsidRPr="009A2AB5">
        <w:rPr>
          <w:sz w:val="28"/>
          <w:szCs w:val="28"/>
        </w:rPr>
        <w:t xml:space="preserve"> </w:t>
      </w:r>
      <w:r>
        <w:rPr>
          <w:sz w:val="28"/>
          <w:szCs w:val="28"/>
        </w:rPr>
        <w:t xml:space="preserve"> </w:t>
      </w:r>
      <w:r w:rsidR="00CE4D13">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rsidR="008E7786" w:rsidRDefault="008E7786" w:rsidP="008E7786">
      <w:pPr>
        <w:spacing w:after="0" w:line="240" w:lineRule="auto"/>
        <w:rPr>
          <w:b/>
          <w:sz w:val="28"/>
          <w:szCs w:val="28"/>
        </w:rPr>
      </w:pPr>
      <w:r w:rsidRPr="008E7786">
        <w:rPr>
          <w:b/>
          <w:sz w:val="28"/>
          <w:szCs w:val="28"/>
        </w:rPr>
        <w:t xml:space="preserve">Έγκριση και λειτουργία Κέντρου Ημερήσιας Φροντίδας Ηλικιωμένων (ΚΗΦΗ). </w:t>
      </w:r>
    </w:p>
    <w:p w:rsidR="008E7786" w:rsidRDefault="008E7786" w:rsidP="008E7786">
      <w:pPr>
        <w:spacing w:after="0" w:line="240" w:lineRule="auto"/>
        <w:rPr>
          <w:rFonts w:eastAsia="Times New Roman"/>
          <w:color w:val="auto"/>
          <w:sz w:val="24"/>
          <w:szCs w:val="24"/>
        </w:rPr>
      </w:pP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 xml:space="preserve">Ο Δήμος Αλιάρτου – </w:t>
      </w:r>
      <w:proofErr w:type="spellStart"/>
      <w:r w:rsidRPr="008E7786">
        <w:rPr>
          <w:rFonts w:eastAsia="Times New Roman"/>
          <w:color w:val="auto"/>
          <w:sz w:val="24"/>
          <w:szCs w:val="24"/>
        </w:rPr>
        <w:t>Θεσπιέων</w:t>
      </w:r>
      <w:proofErr w:type="spellEnd"/>
      <w:r w:rsidRPr="008E7786">
        <w:rPr>
          <w:rFonts w:eastAsia="Times New Roman"/>
          <w:color w:val="auto"/>
          <w:sz w:val="24"/>
          <w:szCs w:val="24"/>
        </w:rPr>
        <w:t xml:space="preserve"> ανακοινώνει με ιδιαίτερη χαρά και ικανοποίηση την έγκριση  λειτουργίας Κέντρου Ημερήσιας Φροντίδας Ηλικιωμένων (ΚΗΦΗ). </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 xml:space="preserve">Μία νέα κοινωνική δομή στο δήμο μας, που έρχεται να ενισχύσει ουσιαστικά το πλέγμα προστασίας των ηλικιωμένων συμπολιτών μας. </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 xml:space="preserve">Το ΚΗΦΗ θα παρέχει ολοκληρωμένες υπηρεσίες </w:t>
      </w:r>
      <w:r w:rsidRPr="008E7786">
        <w:rPr>
          <w:rFonts w:eastAsia="Times New Roman"/>
          <w:b/>
          <w:color w:val="auto"/>
          <w:sz w:val="24"/>
          <w:szCs w:val="24"/>
        </w:rPr>
        <w:t>ημερήσιας φροντίδας</w:t>
      </w:r>
      <w:r w:rsidRPr="008E7786">
        <w:rPr>
          <w:rFonts w:eastAsia="Times New Roman"/>
          <w:color w:val="auto"/>
          <w:sz w:val="24"/>
          <w:szCs w:val="24"/>
        </w:rPr>
        <w:t xml:space="preserve"> σε ηλικιωμένα άτομα που δεν μπορούν να αυτοεξυπηρετηθούν πλήρως, προσφέροντας, νοσηλευτική φροντίδα και παρακολούθηση, υποστήριξη στην καθημερινή διαβίωση, δημιουργική απασχόληση και κοινωνικοποίηση, ψυχοκοινωνική υποστήριξη,  καθώς επίσης και μετακίνηση από τον τόπο κατοικίας στην Δομή.</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 xml:space="preserve">Στόχος της δομής είναι η βελτίωση της ποιότητας ζωής των ωφελούμενων ηλικιωμένων μας και η αποσυμφόρηση των οικογενειών που αναλαμβάνουν τη φροντίδα τους. </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 xml:space="preserve">Η δημιουργία του ΚΗΦΗ εντάσσεται στον ευρύτερο σχεδιασμό του Δήμου για την ενίσχυση των κοινωνικών υπηρεσιών και την έμπρακτη στήριξη των ευάλωτων ομάδων. </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Ο Δήμος συνεχίζει με συνέπεια να επενδύει σε δομές που προάγουν την κοινωνική συνοχή και την αξιοπρέπεια των πολιτών.</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 xml:space="preserve">Για τη δημιουργία ΚΗΦΗ ο δήμαρχος Αλιάρτου </w:t>
      </w:r>
      <w:proofErr w:type="spellStart"/>
      <w:r w:rsidRPr="008E7786">
        <w:rPr>
          <w:rFonts w:eastAsia="Times New Roman"/>
          <w:color w:val="auto"/>
          <w:sz w:val="24"/>
          <w:szCs w:val="24"/>
        </w:rPr>
        <w:t>Θεσπιέων</w:t>
      </w:r>
      <w:proofErr w:type="spellEnd"/>
      <w:r w:rsidRPr="008E7786">
        <w:rPr>
          <w:rFonts w:eastAsia="Times New Roman"/>
          <w:color w:val="auto"/>
          <w:sz w:val="24"/>
          <w:szCs w:val="24"/>
        </w:rPr>
        <w:t xml:space="preserve"> έκανε την ακόλουθη δήλωση:</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«Η δημιουργία και λειτουργία του Κέντρου Ημερήσιας Φροντίδας Ηλικιωμένων αποτελεί μια ουσιαστική παρέμβαση κοινωνικής ευθύνης και αλληλεγγύης. Ευχαριστούμε ιδιαίτερα την περιφέρεια Στερεάς Ελλάδος και την Ειδική Υπηρεσία Διαχείρισης του Προγράμματος  "ΣΤΕΡΕΑ ΕΛΛΑΔΑ" για την ένταξη.</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Σε μια περίοδο όπου η χώρα δοκιμάζεται από διαδοχικές κρίσεις – οικονομικές, υγειονομικές και ενεργειακές – ο ρόλος της Τοπικής Αυτοδιοίκησης είναι να διαμορφώνει ένα ισχυρό κοινωνικό δίχτυ προστασίας. Ένα δίχτυ που δεν αφήνει κανέναν πολίτη μόνο και απροστάτευτο.</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Με το ΚΗΦΗ ενισχύουμε έμπρακτα την καθημερινότητα των ηλικιωμένων συμπολιτών μας και των οικογενειών τους, διασφαλίζοντας αξιοπρέπεια, φροντίδα και ποιότητα ζωής.</w:t>
      </w:r>
    </w:p>
    <w:p w:rsidR="008E7786" w:rsidRPr="008E7786" w:rsidRDefault="008E7786" w:rsidP="008E7786">
      <w:pPr>
        <w:spacing w:after="0" w:line="240" w:lineRule="auto"/>
        <w:jc w:val="both"/>
        <w:rPr>
          <w:rFonts w:eastAsia="Times New Roman"/>
          <w:color w:val="auto"/>
          <w:sz w:val="24"/>
          <w:szCs w:val="24"/>
        </w:rPr>
      </w:pPr>
      <w:r w:rsidRPr="008E7786">
        <w:rPr>
          <w:rFonts w:eastAsia="Times New Roman"/>
          <w:color w:val="auto"/>
          <w:sz w:val="24"/>
          <w:szCs w:val="24"/>
        </w:rPr>
        <w:t>Συνεχίζουμε με σχέδιο και ευθύνη, χτίζοντας έναν Δήμο ανθρώπινο, ανθεκτικό και κοινωνικά δίκαιο.»</w:t>
      </w:r>
    </w:p>
    <w:p w:rsidR="008E7786" w:rsidRPr="00F7038E" w:rsidRDefault="008E7786" w:rsidP="00F7038E">
      <w:pPr>
        <w:spacing w:after="0" w:line="240" w:lineRule="auto"/>
        <w:rPr>
          <w:rFonts w:eastAsia="Times New Roman"/>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736543" w:rsidP="00CE4D13">
            <w:pPr>
              <w:spacing w:after="0" w:line="240" w:lineRule="auto"/>
              <w:jc w:val="both"/>
              <w:rPr>
                <w:rFonts w:ascii="Times New Roman" w:eastAsia="Times New Roman" w:hAnsi="Times New Roman" w:cs="Times New Roman"/>
                <w:color w:val="auto"/>
                <w:sz w:val="24"/>
                <w:szCs w:val="24"/>
              </w:rPr>
            </w:pPr>
            <w:r>
              <w:rPr>
                <w:rFonts w:eastAsia="Times New Roman"/>
                <w:color w:val="auto"/>
                <w:sz w:val="24"/>
                <w:szCs w:val="24"/>
              </w:rPr>
              <w:t xml:space="preserve">     </w:t>
            </w:r>
          </w:p>
        </w:tc>
        <w:tc>
          <w:tcPr>
            <w:tcW w:w="0" w:type="auto"/>
            <w:vAlign w:val="center"/>
            <w:hideMark/>
          </w:tcPr>
          <w:p w:rsidR="009A2AB5" w:rsidRPr="009A2AB5" w:rsidRDefault="009A2AB5" w:rsidP="00CE4D13">
            <w:pPr>
              <w:spacing w:after="0" w:line="240" w:lineRule="auto"/>
              <w:jc w:val="both"/>
              <w:rPr>
                <w:rFonts w:ascii="Times New Roman" w:eastAsia="Times New Roman" w:hAnsi="Times New Roman" w:cs="Times New Roman"/>
                <w:color w:val="auto"/>
                <w:sz w:val="24"/>
                <w:szCs w:val="24"/>
              </w:rPr>
            </w:pPr>
          </w:p>
        </w:tc>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096E0E" w:rsidRPr="008F6F69"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w:t>
      </w:r>
      <w:proofErr w:type="spellStart"/>
      <w:r w:rsidRPr="00271B0F">
        <w:rPr>
          <w:rFonts w:cs="Arial"/>
          <w:b/>
          <w:color w:val="333333"/>
          <w:sz w:val="24"/>
          <w:szCs w:val="24"/>
        </w:rPr>
        <w:t>Θεσπιέων</w:t>
      </w:r>
      <w:proofErr w:type="spellEnd"/>
      <w:r w:rsidRPr="00271B0F">
        <w:rPr>
          <w:rFonts w:cs="Arial"/>
          <w:b/>
          <w:color w:val="333333"/>
          <w:sz w:val="24"/>
          <w:szCs w:val="24"/>
        </w:rPr>
        <w:t xml:space="preserve">                                                                            </w:t>
      </w:r>
      <w:bookmarkStart w:id="0" w:name="_GoBack"/>
      <w:bookmarkEnd w:id="0"/>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DB4" w:rsidRDefault="00442DB4" w:rsidP="00223394">
      <w:pPr>
        <w:spacing w:after="0" w:line="240" w:lineRule="auto"/>
      </w:pPr>
      <w:r>
        <w:separator/>
      </w:r>
    </w:p>
  </w:endnote>
  <w:endnote w:type="continuationSeparator" w:id="0">
    <w:p w:rsidR="00442DB4" w:rsidRDefault="00442DB4"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DB4" w:rsidRDefault="00442DB4" w:rsidP="00223394">
      <w:pPr>
        <w:spacing w:after="0" w:line="240" w:lineRule="auto"/>
      </w:pPr>
      <w:r>
        <w:separator/>
      </w:r>
    </w:p>
  </w:footnote>
  <w:footnote w:type="continuationSeparator" w:id="0">
    <w:p w:rsidR="00442DB4" w:rsidRDefault="00442DB4"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FC5CC4"/>
    <w:multiLevelType w:val="hybridMultilevel"/>
    <w:tmpl w:val="4BB83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7"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1"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9"/>
  </w:num>
  <w:num w:numId="2">
    <w:abstractNumId w:val="10"/>
  </w:num>
  <w:num w:numId="3">
    <w:abstractNumId w:val="13"/>
  </w:num>
  <w:num w:numId="4">
    <w:abstractNumId w:val="11"/>
  </w:num>
  <w:num w:numId="5">
    <w:abstractNumId w:val="7"/>
  </w:num>
  <w:num w:numId="6">
    <w:abstractNumId w:val="0"/>
  </w:num>
  <w:num w:numId="7">
    <w:abstractNumId w:val="1"/>
  </w:num>
  <w:num w:numId="8">
    <w:abstractNumId w:val="6"/>
  </w:num>
  <w:num w:numId="9">
    <w:abstractNumId w:val="8"/>
  </w:num>
  <w:num w:numId="10">
    <w:abstractNumId w:val="4"/>
  </w:num>
  <w:num w:numId="11">
    <w:abstractNumId w:val="2"/>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1E1C"/>
    <w:rsid w:val="00096E0E"/>
    <w:rsid w:val="000C5CF0"/>
    <w:rsid w:val="000D1764"/>
    <w:rsid w:val="00104F89"/>
    <w:rsid w:val="001553E2"/>
    <w:rsid w:val="0015564B"/>
    <w:rsid w:val="001638DE"/>
    <w:rsid w:val="00171217"/>
    <w:rsid w:val="001730FF"/>
    <w:rsid w:val="00173D3A"/>
    <w:rsid w:val="00177E0A"/>
    <w:rsid w:val="001915C9"/>
    <w:rsid w:val="00193EFE"/>
    <w:rsid w:val="00195E05"/>
    <w:rsid w:val="001A42A3"/>
    <w:rsid w:val="001C29A7"/>
    <w:rsid w:val="001D739A"/>
    <w:rsid w:val="001F33C4"/>
    <w:rsid w:val="001F3978"/>
    <w:rsid w:val="00200566"/>
    <w:rsid w:val="0021585F"/>
    <w:rsid w:val="00223394"/>
    <w:rsid w:val="002300E1"/>
    <w:rsid w:val="00257E4E"/>
    <w:rsid w:val="00270DAE"/>
    <w:rsid w:val="00270FF1"/>
    <w:rsid w:val="00271B0F"/>
    <w:rsid w:val="00284F40"/>
    <w:rsid w:val="0029401C"/>
    <w:rsid w:val="002D27AA"/>
    <w:rsid w:val="002E17D7"/>
    <w:rsid w:val="002F02EC"/>
    <w:rsid w:val="0031100B"/>
    <w:rsid w:val="0031357B"/>
    <w:rsid w:val="00315C26"/>
    <w:rsid w:val="00322BBE"/>
    <w:rsid w:val="00324B9F"/>
    <w:rsid w:val="00340A39"/>
    <w:rsid w:val="00341FA5"/>
    <w:rsid w:val="0034267D"/>
    <w:rsid w:val="00344095"/>
    <w:rsid w:val="00351D88"/>
    <w:rsid w:val="0036236D"/>
    <w:rsid w:val="00373395"/>
    <w:rsid w:val="00374A89"/>
    <w:rsid w:val="003B1D63"/>
    <w:rsid w:val="003B31D1"/>
    <w:rsid w:val="003B3DF8"/>
    <w:rsid w:val="003D1B20"/>
    <w:rsid w:val="003D3353"/>
    <w:rsid w:val="0040493F"/>
    <w:rsid w:val="00415EEE"/>
    <w:rsid w:val="00435CA1"/>
    <w:rsid w:val="00442DB4"/>
    <w:rsid w:val="004437C7"/>
    <w:rsid w:val="00455000"/>
    <w:rsid w:val="00465359"/>
    <w:rsid w:val="0047011A"/>
    <w:rsid w:val="00473145"/>
    <w:rsid w:val="00475F7C"/>
    <w:rsid w:val="00480816"/>
    <w:rsid w:val="004853EB"/>
    <w:rsid w:val="004A3DF5"/>
    <w:rsid w:val="004A5E49"/>
    <w:rsid w:val="004C0E38"/>
    <w:rsid w:val="004C2763"/>
    <w:rsid w:val="004C454C"/>
    <w:rsid w:val="0050089A"/>
    <w:rsid w:val="00506168"/>
    <w:rsid w:val="00580E21"/>
    <w:rsid w:val="00594092"/>
    <w:rsid w:val="00597B5D"/>
    <w:rsid w:val="005B414C"/>
    <w:rsid w:val="005C1366"/>
    <w:rsid w:val="005C2CF9"/>
    <w:rsid w:val="005C5F3B"/>
    <w:rsid w:val="005F65DB"/>
    <w:rsid w:val="00607F3F"/>
    <w:rsid w:val="00613346"/>
    <w:rsid w:val="00660619"/>
    <w:rsid w:val="0066537B"/>
    <w:rsid w:val="006A1FBC"/>
    <w:rsid w:val="006B2627"/>
    <w:rsid w:val="006B4FD7"/>
    <w:rsid w:val="006B5FB4"/>
    <w:rsid w:val="006E3298"/>
    <w:rsid w:val="00717DE9"/>
    <w:rsid w:val="007345F5"/>
    <w:rsid w:val="00736543"/>
    <w:rsid w:val="00747FF5"/>
    <w:rsid w:val="00750397"/>
    <w:rsid w:val="007709E0"/>
    <w:rsid w:val="00790F63"/>
    <w:rsid w:val="00792AE3"/>
    <w:rsid w:val="007B1DAA"/>
    <w:rsid w:val="007F743D"/>
    <w:rsid w:val="0082324F"/>
    <w:rsid w:val="00825D32"/>
    <w:rsid w:val="00832132"/>
    <w:rsid w:val="008371C5"/>
    <w:rsid w:val="008931BB"/>
    <w:rsid w:val="008951B3"/>
    <w:rsid w:val="008A4EC8"/>
    <w:rsid w:val="008E7786"/>
    <w:rsid w:val="008F6F69"/>
    <w:rsid w:val="008F70EF"/>
    <w:rsid w:val="00917337"/>
    <w:rsid w:val="0094396F"/>
    <w:rsid w:val="00956EE6"/>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6557"/>
    <w:rsid w:val="00AC4E99"/>
    <w:rsid w:val="00AC591B"/>
    <w:rsid w:val="00B436D9"/>
    <w:rsid w:val="00B6093D"/>
    <w:rsid w:val="00B66E49"/>
    <w:rsid w:val="00B72EFA"/>
    <w:rsid w:val="00B77DEF"/>
    <w:rsid w:val="00B8297C"/>
    <w:rsid w:val="00BA1BCC"/>
    <w:rsid w:val="00BA1BD9"/>
    <w:rsid w:val="00BA3902"/>
    <w:rsid w:val="00BB0A04"/>
    <w:rsid w:val="00BE52FD"/>
    <w:rsid w:val="00BF0A76"/>
    <w:rsid w:val="00BF3292"/>
    <w:rsid w:val="00C0587D"/>
    <w:rsid w:val="00C26700"/>
    <w:rsid w:val="00C833CD"/>
    <w:rsid w:val="00C86936"/>
    <w:rsid w:val="00C90AC2"/>
    <w:rsid w:val="00C93487"/>
    <w:rsid w:val="00C954AD"/>
    <w:rsid w:val="00CA6D07"/>
    <w:rsid w:val="00CD7577"/>
    <w:rsid w:val="00CE4D13"/>
    <w:rsid w:val="00CF0051"/>
    <w:rsid w:val="00D06C97"/>
    <w:rsid w:val="00D17831"/>
    <w:rsid w:val="00D6278C"/>
    <w:rsid w:val="00D65717"/>
    <w:rsid w:val="00D76581"/>
    <w:rsid w:val="00D9243C"/>
    <w:rsid w:val="00DB10B6"/>
    <w:rsid w:val="00DC45A8"/>
    <w:rsid w:val="00DF0C27"/>
    <w:rsid w:val="00E050DC"/>
    <w:rsid w:val="00E10510"/>
    <w:rsid w:val="00E25D8D"/>
    <w:rsid w:val="00E43607"/>
    <w:rsid w:val="00E6030B"/>
    <w:rsid w:val="00E8096E"/>
    <w:rsid w:val="00E85718"/>
    <w:rsid w:val="00E966C2"/>
    <w:rsid w:val="00E96CCE"/>
    <w:rsid w:val="00EA0E4B"/>
    <w:rsid w:val="00EA7E3F"/>
    <w:rsid w:val="00EB37ED"/>
    <w:rsid w:val="00EF1FAA"/>
    <w:rsid w:val="00F1198F"/>
    <w:rsid w:val="00F3480F"/>
    <w:rsid w:val="00F567E3"/>
    <w:rsid w:val="00F63A9D"/>
    <w:rsid w:val="00F7038E"/>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469">
      <w:bodyDiv w:val="1"/>
      <w:marLeft w:val="0"/>
      <w:marRight w:val="0"/>
      <w:marTop w:val="0"/>
      <w:marBottom w:val="0"/>
      <w:divBdr>
        <w:top w:val="none" w:sz="0" w:space="0" w:color="auto"/>
        <w:left w:val="none" w:sz="0" w:space="0" w:color="auto"/>
        <w:bottom w:val="none" w:sz="0" w:space="0" w:color="auto"/>
        <w:right w:val="none" w:sz="0" w:space="0" w:color="auto"/>
      </w:divBdr>
      <w:divsChild>
        <w:div w:id="906838404">
          <w:marLeft w:val="0"/>
          <w:marRight w:val="0"/>
          <w:marTop w:val="0"/>
          <w:marBottom w:val="0"/>
          <w:divBdr>
            <w:top w:val="none" w:sz="0" w:space="0" w:color="auto"/>
            <w:left w:val="none" w:sz="0" w:space="0" w:color="auto"/>
            <w:bottom w:val="none" w:sz="0" w:space="0" w:color="auto"/>
            <w:right w:val="none" w:sz="0" w:space="0" w:color="auto"/>
          </w:divBdr>
        </w:div>
        <w:div w:id="1844778104">
          <w:marLeft w:val="0"/>
          <w:marRight w:val="0"/>
          <w:marTop w:val="0"/>
          <w:marBottom w:val="0"/>
          <w:divBdr>
            <w:top w:val="none" w:sz="0" w:space="0" w:color="auto"/>
            <w:left w:val="none" w:sz="0" w:space="0" w:color="auto"/>
            <w:bottom w:val="none" w:sz="0" w:space="0" w:color="auto"/>
            <w:right w:val="none" w:sz="0" w:space="0" w:color="auto"/>
          </w:divBdr>
        </w:div>
        <w:div w:id="1422876092">
          <w:marLeft w:val="0"/>
          <w:marRight w:val="0"/>
          <w:marTop w:val="0"/>
          <w:marBottom w:val="0"/>
          <w:divBdr>
            <w:top w:val="none" w:sz="0" w:space="0" w:color="auto"/>
            <w:left w:val="none" w:sz="0" w:space="0" w:color="auto"/>
            <w:bottom w:val="none" w:sz="0" w:space="0" w:color="auto"/>
            <w:right w:val="none" w:sz="0" w:space="0" w:color="auto"/>
          </w:divBdr>
        </w:div>
        <w:div w:id="379521022">
          <w:marLeft w:val="0"/>
          <w:marRight w:val="0"/>
          <w:marTop w:val="0"/>
          <w:marBottom w:val="0"/>
          <w:divBdr>
            <w:top w:val="none" w:sz="0" w:space="0" w:color="auto"/>
            <w:left w:val="none" w:sz="0" w:space="0" w:color="auto"/>
            <w:bottom w:val="none" w:sz="0" w:space="0" w:color="auto"/>
            <w:right w:val="none" w:sz="0" w:space="0" w:color="auto"/>
          </w:divBdr>
        </w:div>
        <w:div w:id="712922041">
          <w:marLeft w:val="0"/>
          <w:marRight w:val="0"/>
          <w:marTop w:val="0"/>
          <w:marBottom w:val="0"/>
          <w:divBdr>
            <w:top w:val="none" w:sz="0" w:space="0" w:color="auto"/>
            <w:left w:val="none" w:sz="0" w:space="0" w:color="auto"/>
            <w:bottom w:val="none" w:sz="0" w:space="0" w:color="auto"/>
            <w:right w:val="none" w:sz="0" w:space="0" w:color="auto"/>
          </w:divBdr>
        </w:div>
        <w:div w:id="1882789225">
          <w:marLeft w:val="0"/>
          <w:marRight w:val="0"/>
          <w:marTop w:val="0"/>
          <w:marBottom w:val="0"/>
          <w:divBdr>
            <w:top w:val="none" w:sz="0" w:space="0" w:color="auto"/>
            <w:left w:val="none" w:sz="0" w:space="0" w:color="auto"/>
            <w:bottom w:val="none" w:sz="0" w:space="0" w:color="auto"/>
            <w:right w:val="none" w:sz="0" w:space="0" w:color="auto"/>
          </w:divBdr>
        </w:div>
        <w:div w:id="1653480941">
          <w:marLeft w:val="0"/>
          <w:marRight w:val="0"/>
          <w:marTop w:val="0"/>
          <w:marBottom w:val="0"/>
          <w:divBdr>
            <w:top w:val="none" w:sz="0" w:space="0" w:color="auto"/>
            <w:left w:val="none" w:sz="0" w:space="0" w:color="auto"/>
            <w:bottom w:val="none" w:sz="0" w:space="0" w:color="auto"/>
            <w:right w:val="none" w:sz="0" w:space="0" w:color="auto"/>
          </w:divBdr>
        </w:div>
        <w:div w:id="434980158">
          <w:marLeft w:val="0"/>
          <w:marRight w:val="0"/>
          <w:marTop w:val="0"/>
          <w:marBottom w:val="0"/>
          <w:divBdr>
            <w:top w:val="none" w:sz="0" w:space="0" w:color="auto"/>
            <w:left w:val="none" w:sz="0" w:space="0" w:color="auto"/>
            <w:bottom w:val="none" w:sz="0" w:space="0" w:color="auto"/>
            <w:right w:val="none" w:sz="0" w:space="0" w:color="auto"/>
          </w:divBdr>
        </w:div>
      </w:divsChild>
    </w:div>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412748723">
      <w:bodyDiv w:val="1"/>
      <w:marLeft w:val="0"/>
      <w:marRight w:val="0"/>
      <w:marTop w:val="0"/>
      <w:marBottom w:val="0"/>
      <w:divBdr>
        <w:top w:val="none" w:sz="0" w:space="0" w:color="auto"/>
        <w:left w:val="none" w:sz="0" w:space="0" w:color="auto"/>
        <w:bottom w:val="none" w:sz="0" w:space="0" w:color="auto"/>
        <w:right w:val="none" w:sz="0" w:space="0" w:color="auto"/>
      </w:divBdr>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266690423">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4717">
      <w:bodyDiv w:val="1"/>
      <w:marLeft w:val="0"/>
      <w:marRight w:val="0"/>
      <w:marTop w:val="0"/>
      <w:marBottom w:val="0"/>
      <w:divBdr>
        <w:top w:val="none" w:sz="0" w:space="0" w:color="auto"/>
        <w:left w:val="none" w:sz="0" w:space="0" w:color="auto"/>
        <w:bottom w:val="none" w:sz="0" w:space="0" w:color="auto"/>
        <w:right w:val="none" w:sz="0" w:space="0" w:color="auto"/>
      </w:divBdr>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1949120280">
      <w:bodyDiv w:val="1"/>
      <w:marLeft w:val="0"/>
      <w:marRight w:val="0"/>
      <w:marTop w:val="0"/>
      <w:marBottom w:val="0"/>
      <w:divBdr>
        <w:top w:val="none" w:sz="0" w:space="0" w:color="auto"/>
        <w:left w:val="none" w:sz="0" w:space="0" w:color="auto"/>
        <w:bottom w:val="none" w:sz="0" w:space="0" w:color="auto"/>
        <w:right w:val="none" w:sz="0" w:space="0" w:color="auto"/>
      </w:divBdr>
      <w:divsChild>
        <w:div w:id="361520461">
          <w:marLeft w:val="0"/>
          <w:marRight w:val="0"/>
          <w:marTop w:val="0"/>
          <w:marBottom w:val="0"/>
          <w:divBdr>
            <w:top w:val="none" w:sz="0" w:space="0" w:color="auto"/>
            <w:left w:val="none" w:sz="0" w:space="0" w:color="auto"/>
            <w:bottom w:val="none" w:sz="0" w:space="0" w:color="auto"/>
            <w:right w:val="none" w:sz="0" w:space="0" w:color="auto"/>
          </w:divBdr>
          <w:divsChild>
            <w:div w:id="1202014860">
              <w:marLeft w:val="0"/>
              <w:marRight w:val="0"/>
              <w:marTop w:val="0"/>
              <w:marBottom w:val="0"/>
              <w:divBdr>
                <w:top w:val="none" w:sz="0" w:space="0" w:color="auto"/>
                <w:left w:val="none" w:sz="0" w:space="0" w:color="auto"/>
                <w:bottom w:val="none" w:sz="0" w:space="0" w:color="auto"/>
                <w:right w:val="none" w:sz="0" w:space="0" w:color="auto"/>
              </w:divBdr>
            </w:div>
            <w:div w:id="169879393">
              <w:marLeft w:val="0"/>
              <w:marRight w:val="0"/>
              <w:marTop w:val="0"/>
              <w:marBottom w:val="0"/>
              <w:divBdr>
                <w:top w:val="none" w:sz="0" w:space="0" w:color="auto"/>
                <w:left w:val="none" w:sz="0" w:space="0" w:color="auto"/>
                <w:bottom w:val="none" w:sz="0" w:space="0" w:color="auto"/>
                <w:right w:val="none" w:sz="0" w:space="0" w:color="auto"/>
              </w:divBdr>
            </w:div>
            <w:div w:id="10344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9D4D9-5381-4FEE-B07E-0C754670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2263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2</cp:revision>
  <cp:lastPrinted>2025-09-30T05:00:00Z</cp:lastPrinted>
  <dcterms:created xsi:type="dcterms:W3CDTF">2026-04-27T07:21:00Z</dcterms:created>
  <dcterms:modified xsi:type="dcterms:W3CDTF">2026-04-27T07:21:00Z</dcterms:modified>
</cp:coreProperties>
</file>