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92" w:rsidRPr="00A47792" w:rsidRDefault="00A47792" w:rsidP="00A47792">
      <w:pPr>
        <w:rPr>
          <w:rFonts w:ascii="Calibri" w:hAnsi="Calibri" w:cs="Calibri"/>
          <w:b/>
        </w:rPr>
      </w:pPr>
    </w:p>
    <w:tbl>
      <w:tblPr>
        <w:tblW w:w="9955" w:type="dxa"/>
        <w:tblInd w:w="359" w:type="dxa"/>
        <w:tblLayout w:type="fixed"/>
        <w:tblLook w:val="0000" w:firstRow="0" w:lastRow="0" w:firstColumn="0" w:lastColumn="0" w:noHBand="0" w:noVBand="0"/>
      </w:tblPr>
      <w:tblGrid>
        <w:gridCol w:w="3403"/>
        <w:gridCol w:w="1014"/>
        <w:gridCol w:w="1220"/>
        <w:gridCol w:w="832"/>
        <w:gridCol w:w="3029"/>
        <w:gridCol w:w="457"/>
      </w:tblGrid>
      <w:tr w:rsidR="005F65A8" w:rsidRPr="00A617D7" w:rsidTr="00654B77">
        <w:trPr>
          <w:cantSplit/>
        </w:trPr>
        <w:tc>
          <w:tcPr>
            <w:tcW w:w="3403" w:type="dxa"/>
          </w:tcPr>
          <w:p w:rsidR="005F65A8" w:rsidRDefault="005F65A8" w:rsidP="00654B77">
            <w:pPr>
              <w:pStyle w:val="aa"/>
              <w:pBdr>
                <w:bottom w:val="none" w:sz="0" w:space="0" w:color="auto"/>
              </w:pBdr>
              <w:spacing w:after="0" w:line="360" w:lineRule="auto"/>
              <w:ind w:right="-1"/>
              <w:rPr>
                <w:rFonts w:ascii="Tahoma" w:hAnsi="Tahoma" w:cs="Tahoma"/>
                <w:b/>
                <w:color w:val="1F497D"/>
                <w:sz w:val="20"/>
                <w:szCs w:val="20"/>
                <w:lang w:eastAsia="en-US"/>
              </w:rPr>
            </w:pPr>
            <w:r>
              <w:rPr>
                <w:noProof/>
              </w:rPr>
              <w:drawing>
                <wp:anchor distT="0" distB="0" distL="114300" distR="114300" simplePos="0" relativeHeight="251658240" behindDoc="1" locked="0" layoutInCell="1" allowOverlap="1">
                  <wp:simplePos x="0" y="0"/>
                  <wp:positionH relativeFrom="column">
                    <wp:posOffset>396240</wp:posOffset>
                  </wp:positionH>
                  <wp:positionV relativeFrom="paragraph">
                    <wp:posOffset>-121285</wp:posOffset>
                  </wp:positionV>
                  <wp:extent cx="704850" cy="840105"/>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l="12000" t="-3146"/>
                          <a:stretch>
                            <a:fillRect/>
                          </a:stretch>
                        </pic:blipFill>
                        <pic:spPr bwMode="auto">
                          <a:xfrm>
                            <a:off x="0" y="0"/>
                            <a:ext cx="70485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65A8" w:rsidRPr="00F4569D" w:rsidRDefault="005F65A8" w:rsidP="00654B77">
            <w:pPr>
              <w:spacing w:line="360" w:lineRule="auto"/>
              <w:ind w:right="-1"/>
              <w:rPr>
                <w:lang w:eastAsia="en-US"/>
              </w:rPr>
            </w:pPr>
          </w:p>
          <w:p w:rsidR="005F65A8" w:rsidRDefault="005F65A8" w:rsidP="00654B77">
            <w:pPr>
              <w:pStyle w:val="aa"/>
              <w:pBdr>
                <w:bottom w:val="none" w:sz="0" w:space="0" w:color="auto"/>
              </w:pBdr>
              <w:spacing w:after="0" w:line="360" w:lineRule="auto"/>
              <w:ind w:right="-1"/>
              <w:rPr>
                <w:rFonts w:ascii="Tahoma" w:hAnsi="Tahoma" w:cs="Tahoma"/>
                <w:b/>
                <w:color w:val="1F497D"/>
                <w:sz w:val="20"/>
                <w:szCs w:val="20"/>
                <w:lang w:eastAsia="en-US"/>
              </w:rPr>
            </w:pPr>
          </w:p>
          <w:p w:rsidR="005F65A8" w:rsidRDefault="005F65A8" w:rsidP="00654B77">
            <w:pPr>
              <w:pStyle w:val="aa"/>
              <w:pBdr>
                <w:bottom w:val="none" w:sz="0" w:space="0" w:color="auto"/>
              </w:pBdr>
              <w:spacing w:after="0" w:line="360" w:lineRule="auto"/>
              <w:ind w:right="-1"/>
              <w:rPr>
                <w:rFonts w:ascii="Tahoma" w:hAnsi="Tahoma" w:cs="Tahoma"/>
                <w:b/>
                <w:color w:val="1F497D"/>
                <w:sz w:val="20"/>
                <w:szCs w:val="20"/>
                <w:lang w:eastAsia="en-US"/>
              </w:rPr>
            </w:pPr>
            <w:r w:rsidRPr="00251AB2">
              <w:rPr>
                <w:rFonts w:ascii="Tahoma" w:hAnsi="Tahoma" w:cs="Tahoma"/>
                <w:b/>
                <w:color w:val="1F497D"/>
                <w:sz w:val="20"/>
                <w:szCs w:val="20"/>
                <w:lang w:eastAsia="en-US"/>
              </w:rPr>
              <w:t>ΕΛΛΗΝΙΚΗ ΔΗΜΟΚΡΑΤΙΑ</w:t>
            </w:r>
          </w:p>
          <w:p w:rsidR="005F65A8" w:rsidRPr="00251AB2" w:rsidRDefault="005F65A8" w:rsidP="00654B77">
            <w:pPr>
              <w:spacing w:line="360" w:lineRule="auto"/>
              <w:ind w:right="-1"/>
              <w:rPr>
                <w:rFonts w:ascii="Tahoma" w:hAnsi="Tahoma" w:cs="Tahoma"/>
                <w:b/>
                <w:color w:val="1F497D"/>
                <w:sz w:val="20"/>
                <w:lang w:eastAsia="en-US"/>
              </w:rPr>
            </w:pPr>
            <w:r w:rsidRPr="00251AB2">
              <w:rPr>
                <w:rFonts w:ascii="Tahoma" w:hAnsi="Tahoma" w:cs="Tahoma"/>
                <w:b/>
                <w:color w:val="1F497D"/>
                <w:sz w:val="20"/>
                <w:lang w:eastAsia="en-US"/>
              </w:rPr>
              <w:t>ΝΟΜΟΣ ΒΟΙΩΤΙΑΣ</w:t>
            </w:r>
          </w:p>
          <w:p w:rsidR="005F65A8" w:rsidRPr="00251AB2" w:rsidRDefault="005F65A8" w:rsidP="00654B77">
            <w:pPr>
              <w:spacing w:line="360" w:lineRule="auto"/>
              <w:ind w:right="-1"/>
              <w:rPr>
                <w:rFonts w:ascii="Tahoma" w:hAnsi="Tahoma" w:cs="Tahoma"/>
                <w:b/>
                <w:color w:val="1F497D"/>
                <w:sz w:val="20"/>
                <w:lang w:eastAsia="en-US"/>
              </w:rPr>
            </w:pPr>
            <w:r w:rsidRPr="00251AB2">
              <w:rPr>
                <w:rFonts w:ascii="Tahoma" w:hAnsi="Tahoma" w:cs="Tahoma"/>
                <w:b/>
                <w:color w:val="1F497D"/>
                <w:sz w:val="20"/>
                <w:lang w:eastAsia="en-US"/>
              </w:rPr>
              <w:t xml:space="preserve">ΔΗΜΟΣ ΑΛΙΑΡΤΟΥ - ΘΕΣΠΙΕΩΝ </w:t>
            </w:r>
          </w:p>
        </w:tc>
        <w:tc>
          <w:tcPr>
            <w:tcW w:w="3066" w:type="dxa"/>
            <w:gridSpan w:val="3"/>
          </w:tcPr>
          <w:p w:rsidR="005F65A8" w:rsidRPr="000F2B0F" w:rsidRDefault="005F65A8" w:rsidP="00654B77">
            <w:pPr>
              <w:spacing w:line="360" w:lineRule="auto"/>
              <w:ind w:right="-1"/>
              <w:rPr>
                <w:rFonts w:ascii="Tahoma" w:hAnsi="Tahoma" w:cs="Tahoma"/>
                <w:b/>
                <w:sz w:val="20"/>
                <w:lang w:eastAsia="en-US"/>
              </w:rPr>
            </w:pPr>
          </w:p>
        </w:tc>
        <w:tc>
          <w:tcPr>
            <w:tcW w:w="3029" w:type="dxa"/>
          </w:tcPr>
          <w:p w:rsidR="005F65A8" w:rsidRPr="00384C6D" w:rsidRDefault="005F65A8" w:rsidP="00654B77">
            <w:pPr>
              <w:spacing w:line="360" w:lineRule="auto"/>
              <w:ind w:left="432" w:right="-1"/>
              <w:rPr>
                <w:rFonts w:ascii="Tahoma" w:hAnsi="Tahoma" w:cs="Tahoma"/>
                <w:b/>
                <w:sz w:val="20"/>
                <w:lang w:eastAsia="en-US"/>
              </w:rPr>
            </w:pPr>
          </w:p>
          <w:p w:rsidR="005F65A8" w:rsidRPr="00457DB5" w:rsidRDefault="005F65A8" w:rsidP="00654B77">
            <w:pPr>
              <w:spacing w:line="360" w:lineRule="auto"/>
              <w:ind w:right="-1"/>
              <w:jc w:val="center"/>
              <w:rPr>
                <w:rFonts w:ascii="Tahoma" w:hAnsi="Tahoma" w:cs="Tahoma"/>
                <w:b/>
                <w:sz w:val="16"/>
                <w:szCs w:val="16"/>
                <w:lang w:eastAsia="en-US"/>
              </w:rPr>
            </w:pPr>
            <w:r>
              <w:object w:dxaOrig="4710"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6.5pt" o:ole="">
                  <v:imagedata r:id="rId9" o:title=""/>
                </v:shape>
                <o:OLEObject Type="Embed" ProgID="PBrush" ShapeID="_x0000_i1025" DrawAspect="Content" ObjectID="_1842159597" r:id="rId10"/>
              </w:object>
            </w:r>
          </w:p>
        </w:tc>
        <w:tc>
          <w:tcPr>
            <w:tcW w:w="457" w:type="dxa"/>
          </w:tcPr>
          <w:p w:rsidR="005F65A8" w:rsidRPr="00384C6D" w:rsidRDefault="005F65A8" w:rsidP="00654B77">
            <w:pPr>
              <w:spacing w:line="360" w:lineRule="auto"/>
              <w:ind w:left="432"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r w:rsidRPr="00384C6D">
              <w:rPr>
                <w:rFonts w:ascii="Tahoma" w:hAnsi="Tahoma" w:cs="Tahoma"/>
                <w:b/>
                <w:sz w:val="20"/>
                <w:lang w:eastAsia="en-US"/>
              </w:rPr>
              <w:t xml:space="preserve">  </w:t>
            </w:r>
          </w:p>
          <w:p w:rsidR="005F65A8" w:rsidRPr="00A617D7" w:rsidRDefault="005F65A8" w:rsidP="00654B77">
            <w:pPr>
              <w:spacing w:line="360" w:lineRule="auto"/>
              <w:ind w:left="228" w:right="-1"/>
              <w:rPr>
                <w:rFonts w:ascii="Tahoma" w:hAnsi="Tahoma" w:cs="Tahoma"/>
                <w:b/>
                <w:sz w:val="20"/>
                <w:lang w:eastAsia="en-US"/>
              </w:rPr>
            </w:pPr>
          </w:p>
          <w:p w:rsidR="005F65A8" w:rsidRPr="00A617D7" w:rsidRDefault="005F65A8" w:rsidP="00654B77">
            <w:pPr>
              <w:spacing w:line="360" w:lineRule="auto"/>
              <w:ind w:left="228" w:right="-1"/>
              <w:rPr>
                <w:rFonts w:ascii="Tahoma" w:hAnsi="Tahoma" w:cs="Tahoma"/>
                <w:b/>
                <w:sz w:val="20"/>
                <w:lang w:eastAsia="en-US"/>
              </w:rPr>
            </w:pPr>
          </w:p>
        </w:tc>
      </w:tr>
      <w:tr w:rsidR="005F65A8" w:rsidRPr="00E640CA" w:rsidTr="00654B77">
        <w:trPr>
          <w:cantSplit/>
        </w:trPr>
        <w:tc>
          <w:tcPr>
            <w:tcW w:w="4417" w:type="dxa"/>
            <w:gridSpan w:val="2"/>
          </w:tcPr>
          <w:p w:rsidR="005F65A8" w:rsidRDefault="005F65A8" w:rsidP="00654B77">
            <w:pPr>
              <w:spacing w:before="40" w:after="40"/>
              <w:ind w:right="-1"/>
              <w:rPr>
                <w:rFonts w:ascii="Tahoma" w:hAnsi="Tahoma" w:cs="Tahoma"/>
                <w:sz w:val="18"/>
                <w:szCs w:val="18"/>
                <w:lang w:eastAsia="en-US"/>
              </w:rPr>
            </w:pPr>
            <w:proofErr w:type="spellStart"/>
            <w:r>
              <w:rPr>
                <w:rFonts w:ascii="Tahoma" w:hAnsi="Tahoma" w:cs="Tahoma"/>
                <w:sz w:val="18"/>
                <w:szCs w:val="18"/>
                <w:lang w:eastAsia="en-US"/>
              </w:rPr>
              <w:t>Ταχ</w:t>
            </w:r>
            <w:proofErr w:type="spellEnd"/>
            <w:r>
              <w:rPr>
                <w:rFonts w:ascii="Tahoma" w:hAnsi="Tahoma" w:cs="Tahoma"/>
                <w:sz w:val="18"/>
                <w:szCs w:val="18"/>
                <w:lang w:eastAsia="en-US"/>
              </w:rPr>
              <w:t>. Διεύθυνση</w:t>
            </w:r>
            <w:r w:rsidRPr="00AC76D9">
              <w:rPr>
                <w:rFonts w:ascii="Tahoma" w:hAnsi="Tahoma" w:cs="Tahoma"/>
                <w:sz w:val="18"/>
                <w:szCs w:val="18"/>
                <w:lang w:eastAsia="en-US"/>
              </w:rPr>
              <w:t xml:space="preserve">: </w:t>
            </w:r>
            <w:r>
              <w:rPr>
                <w:rFonts w:ascii="Tahoma" w:hAnsi="Tahoma" w:cs="Tahoma"/>
                <w:sz w:val="18"/>
                <w:szCs w:val="18"/>
                <w:lang w:eastAsia="en-US"/>
              </w:rPr>
              <w:t>Λεωφόρος Αθηνών – Αλίαρτος</w:t>
            </w:r>
          </w:p>
          <w:p w:rsidR="005F65A8" w:rsidRDefault="005F65A8" w:rsidP="00654B77">
            <w:pPr>
              <w:spacing w:before="40" w:after="40"/>
              <w:ind w:right="-1"/>
              <w:rPr>
                <w:rFonts w:ascii="Tahoma" w:hAnsi="Tahoma" w:cs="Tahoma"/>
                <w:sz w:val="18"/>
                <w:szCs w:val="18"/>
                <w:lang w:eastAsia="en-US"/>
              </w:rPr>
            </w:pPr>
            <w:proofErr w:type="spellStart"/>
            <w:r>
              <w:rPr>
                <w:rFonts w:ascii="Tahoma" w:hAnsi="Tahoma" w:cs="Tahoma"/>
                <w:sz w:val="18"/>
                <w:szCs w:val="18"/>
                <w:lang w:eastAsia="en-US"/>
              </w:rPr>
              <w:t>Ταχ</w:t>
            </w:r>
            <w:proofErr w:type="spellEnd"/>
            <w:r>
              <w:rPr>
                <w:rFonts w:ascii="Tahoma" w:hAnsi="Tahoma" w:cs="Tahoma"/>
                <w:sz w:val="18"/>
                <w:szCs w:val="18"/>
                <w:lang w:eastAsia="en-US"/>
              </w:rPr>
              <w:t>. Κώδικας</w:t>
            </w:r>
            <w:r w:rsidRPr="00AC76D9">
              <w:rPr>
                <w:rFonts w:ascii="Tahoma" w:hAnsi="Tahoma" w:cs="Tahoma"/>
                <w:sz w:val="18"/>
                <w:szCs w:val="18"/>
                <w:lang w:eastAsia="en-US"/>
              </w:rPr>
              <w:t xml:space="preserve">: </w:t>
            </w:r>
            <w:r>
              <w:rPr>
                <w:rFonts w:ascii="Tahoma" w:hAnsi="Tahoma" w:cs="Tahoma"/>
                <w:sz w:val="18"/>
                <w:szCs w:val="18"/>
                <w:lang w:eastAsia="en-US"/>
              </w:rPr>
              <w:t>32001 ΑΛΙΑΡΤΟΣ</w:t>
            </w:r>
          </w:p>
          <w:p w:rsidR="005F65A8" w:rsidRPr="004272D2" w:rsidRDefault="005F65A8" w:rsidP="00654B77">
            <w:pPr>
              <w:spacing w:before="40" w:after="40"/>
              <w:ind w:right="-1"/>
              <w:rPr>
                <w:rFonts w:ascii="Tahoma" w:hAnsi="Tahoma" w:cs="Tahoma"/>
                <w:sz w:val="18"/>
                <w:szCs w:val="18"/>
                <w:lang w:eastAsia="en-US"/>
              </w:rPr>
            </w:pPr>
            <w:r>
              <w:rPr>
                <w:rFonts w:ascii="Tahoma" w:hAnsi="Tahoma" w:cs="Tahoma"/>
                <w:sz w:val="18"/>
                <w:szCs w:val="18"/>
                <w:lang w:eastAsia="en-US"/>
              </w:rPr>
              <w:t>Πληροφορίες</w:t>
            </w:r>
            <w:r w:rsidRPr="00AC76D9">
              <w:rPr>
                <w:rFonts w:ascii="Tahoma" w:hAnsi="Tahoma" w:cs="Tahoma"/>
                <w:sz w:val="18"/>
                <w:szCs w:val="18"/>
                <w:lang w:eastAsia="en-US"/>
              </w:rPr>
              <w:t>:</w:t>
            </w:r>
            <w:r w:rsidRPr="005F65A8">
              <w:rPr>
                <w:rFonts w:ascii="Tahoma" w:hAnsi="Tahoma" w:cs="Tahoma"/>
                <w:sz w:val="18"/>
                <w:szCs w:val="18"/>
                <w:lang w:eastAsia="en-US"/>
              </w:rPr>
              <w:t xml:space="preserve"> </w:t>
            </w:r>
            <w:r w:rsidR="004272D2">
              <w:rPr>
                <w:rFonts w:ascii="Tahoma" w:hAnsi="Tahoma" w:cs="Tahoma"/>
                <w:sz w:val="18"/>
                <w:szCs w:val="18"/>
                <w:lang w:eastAsia="en-US"/>
              </w:rPr>
              <w:t>Κούτρας Γεράσιμος</w:t>
            </w:r>
          </w:p>
          <w:p w:rsidR="005F65A8" w:rsidRPr="004272D2" w:rsidRDefault="005F65A8" w:rsidP="00654B77">
            <w:pPr>
              <w:spacing w:before="40" w:after="40"/>
              <w:ind w:right="-1"/>
              <w:rPr>
                <w:rFonts w:ascii="Tahoma" w:hAnsi="Tahoma" w:cs="Tahoma"/>
                <w:sz w:val="18"/>
                <w:szCs w:val="18"/>
                <w:lang w:eastAsia="en-US"/>
              </w:rPr>
            </w:pPr>
            <w:r>
              <w:rPr>
                <w:rFonts w:ascii="Tahoma" w:hAnsi="Tahoma" w:cs="Tahoma"/>
                <w:sz w:val="18"/>
                <w:szCs w:val="18"/>
                <w:lang w:eastAsia="en-US"/>
              </w:rPr>
              <w:t>Τηλέφωνο</w:t>
            </w:r>
            <w:r w:rsidRPr="00AC76D9">
              <w:rPr>
                <w:rFonts w:ascii="Tahoma" w:hAnsi="Tahoma" w:cs="Tahoma"/>
                <w:sz w:val="18"/>
                <w:szCs w:val="18"/>
                <w:lang w:eastAsia="en-US"/>
              </w:rPr>
              <w:t>:</w:t>
            </w:r>
            <w:r>
              <w:rPr>
                <w:rFonts w:ascii="Tahoma" w:hAnsi="Tahoma" w:cs="Tahoma"/>
                <w:sz w:val="18"/>
                <w:szCs w:val="18"/>
                <w:lang w:eastAsia="en-US"/>
              </w:rPr>
              <w:t xml:space="preserve"> </w:t>
            </w:r>
            <w:r w:rsidRPr="004272D2">
              <w:rPr>
                <w:rFonts w:ascii="Tahoma" w:hAnsi="Tahoma" w:cs="Tahoma"/>
                <w:color w:val="002060"/>
                <w:sz w:val="18"/>
                <w:szCs w:val="18"/>
                <w:lang w:eastAsia="en-US"/>
              </w:rPr>
              <w:t>22683-</w:t>
            </w:r>
            <w:r w:rsidR="004272D2" w:rsidRPr="004272D2">
              <w:rPr>
                <w:rFonts w:ascii="Tahoma" w:hAnsi="Tahoma" w:cs="Tahoma"/>
                <w:color w:val="002060"/>
                <w:sz w:val="18"/>
                <w:szCs w:val="18"/>
                <w:lang w:eastAsia="en-US"/>
              </w:rPr>
              <w:t>50214</w:t>
            </w:r>
          </w:p>
          <w:p w:rsidR="005F65A8" w:rsidRPr="00F30F9F" w:rsidRDefault="005F65A8" w:rsidP="004272D2">
            <w:pPr>
              <w:spacing w:before="40" w:after="40"/>
              <w:ind w:right="-1"/>
              <w:rPr>
                <w:rFonts w:ascii="Tahoma" w:hAnsi="Tahoma" w:cs="Tahoma"/>
                <w:sz w:val="18"/>
                <w:szCs w:val="18"/>
                <w:lang w:eastAsia="en-US"/>
              </w:rPr>
            </w:pPr>
            <w:r w:rsidRPr="002E22EE">
              <w:rPr>
                <w:rFonts w:ascii="Tahoma" w:hAnsi="Tahoma" w:cs="Tahoma"/>
                <w:sz w:val="18"/>
                <w:szCs w:val="18"/>
                <w:lang w:val="en-US" w:eastAsia="en-US"/>
              </w:rPr>
              <w:t>E</w:t>
            </w:r>
            <w:r w:rsidRPr="00F30F9F">
              <w:rPr>
                <w:rFonts w:ascii="Tahoma" w:hAnsi="Tahoma" w:cs="Tahoma"/>
                <w:sz w:val="18"/>
                <w:szCs w:val="18"/>
                <w:lang w:eastAsia="en-US"/>
              </w:rPr>
              <w:t>-</w:t>
            </w:r>
            <w:r w:rsidRPr="002E22EE">
              <w:rPr>
                <w:rFonts w:ascii="Tahoma" w:hAnsi="Tahoma" w:cs="Tahoma"/>
                <w:sz w:val="18"/>
                <w:szCs w:val="18"/>
                <w:lang w:val="en-US" w:eastAsia="en-US"/>
              </w:rPr>
              <w:t>mail</w:t>
            </w:r>
            <w:r w:rsidRPr="00F30F9F">
              <w:rPr>
                <w:rFonts w:ascii="Tahoma" w:hAnsi="Tahoma" w:cs="Tahoma"/>
                <w:sz w:val="18"/>
                <w:szCs w:val="18"/>
                <w:lang w:eastAsia="en-US"/>
              </w:rPr>
              <w:t xml:space="preserve">: </w:t>
            </w:r>
            <w:hyperlink r:id="rId11" w:history="1">
              <w:r w:rsidR="004272D2" w:rsidRPr="004272D2">
                <w:rPr>
                  <w:rStyle w:val="-"/>
                  <w:rFonts w:ascii="Tahoma" w:hAnsi="Tahoma" w:cs="Tahoma"/>
                  <w:color w:val="002060"/>
                  <w:sz w:val="18"/>
                  <w:szCs w:val="18"/>
                  <w:u w:val="none"/>
                  <w:lang w:val="en-US" w:eastAsia="en-US"/>
                </w:rPr>
                <w:t>g</w:t>
              </w:r>
              <w:r w:rsidR="004272D2" w:rsidRPr="00F30F9F">
                <w:rPr>
                  <w:rStyle w:val="-"/>
                  <w:rFonts w:ascii="Tahoma" w:hAnsi="Tahoma" w:cs="Tahoma"/>
                  <w:color w:val="002060"/>
                  <w:sz w:val="18"/>
                  <w:szCs w:val="18"/>
                  <w:u w:val="none"/>
                  <w:lang w:eastAsia="en-US"/>
                </w:rPr>
                <w:t>.</w:t>
              </w:r>
              <w:r w:rsidR="004272D2" w:rsidRPr="004272D2">
                <w:rPr>
                  <w:rStyle w:val="-"/>
                  <w:rFonts w:ascii="Tahoma" w:hAnsi="Tahoma" w:cs="Tahoma"/>
                  <w:color w:val="002060"/>
                  <w:sz w:val="18"/>
                  <w:szCs w:val="18"/>
                  <w:u w:val="none"/>
                  <w:lang w:val="en-US" w:eastAsia="en-US"/>
                </w:rPr>
                <w:t>koutras</w:t>
              </w:r>
              <w:r w:rsidR="004272D2" w:rsidRPr="00F30F9F">
                <w:rPr>
                  <w:rStyle w:val="-"/>
                  <w:rFonts w:ascii="Tahoma" w:hAnsi="Tahoma" w:cs="Tahoma"/>
                  <w:color w:val="002060"/>
                  <w:sz w:val="18"/>
                  <w:szCs w:val="18"/>
                  <w:u w:val="none"/>
                  <w:lang w:eastAsia="en-US"/>
                </w:rPr>
                <w:t>@</w:t>
              </w:r>
              <w:r w:rsidR="004272D2" w:rsidRPr="004272D2">
                <w:rPr>
                  <w:rStyle w:val="-"/>
                  <w:rFonts w:ascii="Tahoma" w:hAnsi="Tahoma" w:cs="Tahoma"/>
                  <w:color w:val="002060"/>
                  <w:sz w:val="18"/>
                  <w:szCs w:val="18"/>
                  <w:u w:val="none"/>
                  <w:lang w:val="en-US" w:eastAsia="en-US"/>
                </w:rPr>
                <w:t>aliartos</w:t>
              </w:r>
              <w:r w:rsidR="004272D2" w:rsidRPr="00F30F9F">
                <w:rPr>
                  <w:rStyle w:val="-"/>
                  <w:rFonts w:ascii="Tahoma" w:hAnsi="Tahoma" w:cs="Tahoma"/>
                  <w:color w:val="002060"/>
                  <w:sz w:val="18"/>
                  <w:szCs w:val="18"/>
                  <w:u w:val="none"/>
                  <w:lang w:eastAsia="en-US"/>
                </w:rPr>
                <w:t>.</w:t>
              </w:r>
              <w:r w:rsidR="004272D2" w:rsidRPr="004272D2">
                <w:rPr>
                  <w:rStyle w:val="-"/>
                  <w:rFonts w:ascii="Tahoma" w:hAnsi="Tahoma" w:cs="Tahoma"/>
                  <w:color w:val="002060"/>
                  <w:sz w:val="18"/>
                  <w:szCs w:val="18"/>
                  <w:u w:val="none"/>
                  <w:lang w:val="en-US" w:eastAsia="en-US"/>
                </w:rPr>
                <w:t>gov</w:t>
              </w:r>
              <w:r w:rsidR="004272D2" w:rsidRPr="00F30F9F">
                <w:rPr>
                  <w:rStyle w:val="-"/>
                  <w:rFonts w:ascii="Tahoma" w:hAnsi="Tahoma" w:cs="Tahoma"/>
                  <w:color w:val="002060"/>
                  <w:sz w:val="18"/>
                  <w:szCs w:val="18"/>
                  <w:u w:val="none"/>
                  <w:lang w:eastAsia="en-US"/>
                </w:rPr>
                <w:t>.</w:t>
              </w:r>
              <w:r w:rsidR="004272D2" w:rsidRPr="004272D2">
                <w:rPr>
                  <w:rStyle w:val="-"/>
                  <w:rFonts w:ascii="Tahoma" w:hAnsi="Tahoma" w:cs="Tahoma"/>
                  <w:color w:val="002060"/>
                  <w:sz w:val="18"/>
                  <w:szCs w:val="18"/>
                  <w:u w:val="none"/>
                  <w:lang w:val="en-US" w:eastAsia="en-US"/>
                </w:rPr>
                <w:t>gr</w:t>
              </w:r>
            </w:hyperlink>
          </w:p>
        </w:tc>
        <w:tc>
          <w:tcPr>
            <w:tcW w:w="1220" w:type="dxa"/>
          </w:tcPr>
          <w:p w:rsidR="005F65A8" w:rsidRPr="00F30F9F" w:rsidRDefault="005F65A8" w:rsidP="00654B77">
            <w:pPr>
              <w:spacing w:before="40" w:after="40"/>
              <w:ind w:right="-1"/>
              <w:rPr>
                <w:rFonts w:ascii="Tahoma" w:hAnsi="Tahoma" w:cs="Tahoma"/>
                <w:b/>
                <w:sz w:val="18"/>
                <w:szCs w:val="18"/>
                <w:lang w:eastAsia="en-US"/>
              </w:rPr>
            </w:pPr>
          </w:p>
        </w:tc>
        <w:tc>
          <w:tcPr>
            <w:tcW w:w="4318" w:type="dxa"/>
            <w:gridSpan w:val="3"/>
          </w:tcPr>
          <w:p w:rsidR="005F65A8" w:rsidRDefault="005F65A8" w:rsidP="00654B77">
            <w:pPr>
              <w:spacing w:before="40" w:after="40"/>
              <w:ind w:right="-1"/>
              <w:rPr>
                <w:rFonts w:ascii="Tahoma" w:hAnsi="Tahoma" w:cs="Tahoma"/>
                <w:sz w:val="18"/>
                <w:szCs w:val="18"/>
                <w:lang w:eastAsia="en-US"/>
              </w:rPr>
            </w:pPr>
            <w:r w:rsidRPr="00AC76D9">
              <w:rPr>
                <w:rFonts w:ascii="Tahoma" w:hAnsi="Tahoma" w:cs="Tahoma"/>
                <w:sz w:val="18"/>
                <w:szCs w:val="18"/>
                <w:lang w:eastAsia="en-US"/>
              </w:rPr>
              <w:t>Πόλη:</w:t>
            </w:r>
            <w:r>
              <w:rPr>
                <w:rFonts w:ascii="Tahoma" w:hAnsi="Tahoma" w:cs="Tahoma"/>
                <w:sz w:val="18"/>
                <w:szCs w:val="18"/>
                <w:lang w:eastAsia="en-US"/>
              </w:rPr>
              <w:t xml:space="preserve"> Αλίαρτος</w:t>
            </w:r>
          </w:p>
          <w:p w:rsidR="005F65A8" w:rsidRPr="00625D4C" w:rsidRDefault="005F65A8" w:rsidP="00654B77">
            <w:pPr>
              <w:spacing w:before="40" w:after="40"/>
              <w:ind w:right="-1"/>
              <w:rPr>
                <w:rFonts w:ascii="Tahoma" w:hAnsi="Tahoma" w:cs="Tahoma"/>
                <w:sz w:val="18"/>
                <w:szCs w:val="18"/>
                <w:lang w:eastAsia="en-US"/>
              </w:rPr>
            </w:pPr>
            <w:r w:rsidRPr="00625D4C">
              <w:rPr>
                <w:rFonts w:ascii="Tahoma" w:hAnsi="Tahoma" w:cs="Tahoma"/>
                <w:sz w:val="18"/>
                <w:szCs w:val="18"/>
                <w:lang w:eastAsia="en-US"/>
              </w:rPr>
              <w:t xml:space="preserve">Ημερομηνία: </w:t>
            </w:r>
            <w:r w:rsidR="00F30F9F">
              <w:rPr>
                <w:rFonts w:ascii="Tahoma" w:hAnsi="Tahoma" w:cs="Tahoma"/>
                <w:color w:val="002060"/>
                <w:sz w:val="18"/>
                <w:szCs w:val="18"/>
                <w:lang w:eastAsia="en-US"/>
              </w:rPr>
              <w:t>0</w:t>
            </w:r>
            <w:r w:rsidR="00F30F9F" w:rsidRPr="00023C2A">
              <w:rPr>
                <w:rFonts w:ascii="Tahoma" w:hAnsi="Tahoma" w:cs="Tahoma"/>
                <w:color w:val="002060"/>
                <w:sz w:val="18"/>
                <w:szCs w:val="18"/>
                <w:lang w:eastAsia="en-US"/>
              </w:rPr>
              <w:t>5</w:t>
            </w:r>
            <w:r w:rsidR="004272D2" w:rsidRPr="004272D2">
              <w:rPr>
                <w:rFonts w:ascii="Tahoma" w:hAnsi="Tahoma" w:cs="Tahoma"/>
                <w:color w:val="002060"/>
                <w:sz w:val="18"/>
                <w:szCs w:val="18"/>
                <w:lang w:eastAsia="en-US"/>
              </w:rPr>
              <w:t>/06</w:t>
            </w:r>
            <w:r w:rsidRPr="004272D2">
              <w:rPr>
                <w:rFonts w:ascii="Tahoma" w:hAnsi="Tahoma" w:cs="Tahoma"/>
                <w:color w:val="002060"/>
                <w:sz w:val="18"/>
                <w:szCs w:val="18"/>
                <w:lang w:eastAsia="en-US"/>
              </w:rPr>
              <w:t>/2026</w:t>
            </w:r>
          </w:p>
          <w:p w:rsidR="005F65A8" w:rsidRPr="00E640CA" w:rsidRDefault="005F65A8" w:rsidP="00654B77">
            <w:pPr>
              <w:spacing w:before="40" w:after="40"/>
              <w:ind w:right="-1"/>
              <w:rPr>
                <w:rFonts w:ascii="Tahoma" w:hAnsi="Tahoma" w:cs="Tahoma"/>
                <w:sz w:val="18"/>
                <w:szCs w:val="18"/>
                <w:lang w:eastAsia="en-US"/>
              </w:rPr>
            </w:pPr>
            <w:proofErr w:type="spellStart"/>
            <w:r w:rsidRPr="00625D4C">
              <w:rPr>
                <w:rFonts w:ascii="Tahoma" w:hAnsi="Tahoma" w:cs="Tahoma"/>
                <w:sz w:val="18"/>
                <w:szCs w:val="18"/>
                <w:lang w:eastAsia="en-US"/>
              </w:rPr>
              <w:t>Αρ</w:t>
            </w:r>
            <w:proofErr w:type="spellEnd"/>
            <w:r w:rsidRPr="00625D4C">
              <w:rPr>
                <w:rFonts w:ascii="Tahoma" w:hAnsi="Tahoma" w:cs="Tahoma"/>
                <w:sz w:val="18"/>
                <w:szCs w:val="18"/>
                <w:lang w:eastAsia="en-US"/>
              </w:rPr>
              <w:t xml:space="preserve">. </w:t>
            </w:r>
            <w:proofErr w:type="spellStart"/>
            <w:r w:rsidRPr="00625D4C">
              <w:rPr>
                <w:rFonts w:ascii="Tahoma" w:hAnsi="Tahoma" w:cs="Tahoma"/>
                <w:sz w:val="18"/>
                <w:szCs w:val="18"/>
                <w:lang w:eastAsia="en-US"/>
              </w:rPr>
              <w:t>Πρωτ</w:t>
            </w:r>
            <w:proofErr w:type="spellEnd"/>
            <w:r w:rsidRPr="00625D4C">
              <w:rPr>
                <w:rFonts w:ascii="Tahoma" w:hAnsi="Tahoma" w:cs="Tahoma"/>
                <w:sz w:val="18"/>
                <w:szCs w:val="18"/>
                <w:lang w:eastAsia="en-US"/>
              </w:rPr>
              <w:t>.:</w:t>
            </w:r>
            <w:r w:rsidR="00023C2A">
              <w:rPr>
                <w:rFonts w:ascii="Tahoma" w:hAnsi="Tahoma" w:cs="Tahoma"/>
                <w:sz w:val="18"/>
                <w:szCs w:val="18"/>
                <w:lang w:eastAsia="en-US"/>
              </w:rPr>
              <w:t xml:space="preserve"> </w:t>
            </w:r>
            <w:r w:rsidR="00023C2A" w:rsidRPr="00023C2A">
              <w:rPr>
                <w:rFonts w:ascii="Tahoma" w:hAnsi="Tahoma" w:cs="Tahoma"/>
                <w:color w:val="002060"/>
                <w:sz w:val="18"/>
                <w:szCs w:val="18"/>
                <w:lang w:eastAsia="en-US"/>
              </w:rPr>
              <w:t>5212</w:t>
            </w:r>
            <w:r w:rsidRPr="00023C2A">
              <w:rPr>
                <w:rFonts w:ascii="Tahoma" w:hAnsi="Tahoma" w:cs="Tahoma"/>
                <w:color w:val="002060"/>
                <w:sz w:val="18"/>
                <w:szCs w:val="18"/>
                <w:lang w:eastAsia="en-US"/>
              </w:rPr>
              <w:t xml:space="preserve"> </w:t>
            </w:r>
          </w:p>
        </w:tc>
      </w:tr>
    </w:tbl>
    <w:p w:rsidR="000518F3" w:rsidRDefault="000518F3"/>
    <w:p w:rsidR="005F65A8" w:rsidRDefault="005F65A8"/>
    <w:p w:rsidR="005F65A8" w:rsidRPr="005F65A8" w:rsidRDefault="005F65A8" w:rsidP="005F65A8">
      <w:pPr>
        <w:keepNext/>
        <w:tabs>
          <w:tab w:val="num" w:pos="432"/>
        </w:tabs>
        <w:ind w:left="432" w:hanging="432"/>
        <w:jc w:val="center"/>
        <w:outlineLvl w:val="0"/>
        <w:rPr>
          <w:rFonts w:ascii="Calibri" w:hAnsi="Calibri" w:cs="Calibri"/>
          <w:b/>
          <w:bCs/>
          <w:sz w:val="22"/>
          <w:szCs w:val="22"/>
        </w:rPr>
      </w:pPr>
      <w:r w:rsidRPr="005F65A8">
        <w:rPr>
          <w:rFonts w:ascii="Calibri" w:hAnsi="Calibri" w:cs="Calibri"/>
          <w:bCs/>
          <w:color w:val="002060"/>
          <w:sz w:val="32"/>
          <w:szCs w:val="32"/>
          <w:u w:val="single"/>
        </w:rPr>
        <w:t>ΑΝΑΚΟΙΝΩΣΗ ΠΡΟΣΚΛΗΣΗΣ</w:t>
      </w:r>
    </w:p>
    <w:p w:rsidR="00A6224A" w:rsidRPr="00A6224A" w:rsidRDefault="005F65A8" w:rsidP="00A6224A">
      <w:pPr>
        <w:keepNext/>
        <w:tabs>
          <w:tab w:val="num" w:pos="432"/>
        </w:tabs>
        <w:ind w:left="432" w:hanging="432"/>
        <w:jc w:val="center"/>
        <w:outlineLvl w:val="0"/>
        <w:rPr>
          <w:rFonts w:ascii="Calibri" w:hAnsi="Calibri" w:cs="Calibri"/>
          <w:b/>
          <w:bCs/>
          <w:sz w:val="22"/>
          <w:szCs w:val="22"/>
        </w:rPr>
      </w:pPr>
      <w:r w:rsidRPr="005F65A8">
        <w:rPr>
          <w:rFonts w:ascii="Calibri" w:hAnsi="Calibri" w:cs="Calibri"/>
          <w:b/>
          <w:bCs/>
          <w:sz w:val="22"/>
          <w:szCs w:val="22"/>
        </w:rPr>
        <w:t>ΘΕΜΑ:</w:t>
      </w:r>
      <w:r w:rsidRPr="005F65A8">
        <w:rPr>
          <w:rFonts w:ascii="Calibri" w:hAnsi="Calibri" w:cs="Calibri"/>
          <w:b/>
          <w:sz w:val="22"/>
          <w:szCs w:val="22"/>
        </w:rPr>
        <w:t xml:space="preserve"> «</w:t>
      </w:r>
      <w:r w:rsidR="00A6224A" w:rsidRPr="00A6224A">
        <w:rPr>
          <w:rFonts w:ascii="Calibri" w:hAnsi="Calibri" w:cs="Calibri"/>
          <w:b/>
          <w:bCs/>
          <w:sz w:val="22"/>
          <w:szCs w:val="22"/>
        </w:rPr>
        <w:t xml:space="preserve">ΠΡΟΣΚΛΗΣΗ ΕΚΔΗΛΩΣΗΣ ΕΝΔΙΑΦΕΡΟΝΤΟΣ </w:t>
      </w:r>
    </w:p>
    <w:p w:rsidR="00A6224A" w:rsidRPr="00A6224A" w:rsidRDefault="00A6224A" w:rsidP="00A6224A">
      <w:pPr>
        <w:keepNext/>
        <w:tabs>
          <w:tab w:val="num" w:pos="432"/>
        </w:tabs>
        <w:ind w:left="432" w:hanging="432"/>
        <w:jc w:val="center"/>
        <w:outlineLvl w:val="0"/>
        <w:rPr>
          <w:rFonts w:ascii="Calibri" w:hAnsi="Calibri" w:cs="Calibri"/>
          <w:b/>
          <w:bCs/>
          <w:sz w:val="22"/>
          <w:szCs w:val="22"/>
        </w:rPr>
      </w:pPr>
      <w:r w:rsidRPr="00A6224A">
        <w:rPr>
          <w:rFonts w:ascii="Calibri" w:hAnsi="Calibri" w:cs="Calibri"/>
          <w:b/>
          <w:bCs/>
          <w:sz w:val="22"/>
          <w:szCs w:val="22"/>
        </w:rPr>
        <w:t>Για την ένταξη ηλικιωμένων στο</w:t>
      </w:r>
    </w:p>
    <w:p w:rsidR="005F65A8" w:rsidRPr="00A6224A" w:rsidRDefault="00A6224A" w:rsidP="00A6224A">
      <w:pPr>
        <w:keepNext/>
        <w:tabs>
          <w:tab w:val="num" w:pos="432"/>
        </w:tabs>
        <w:ind w:left="432" w:hanging="432"/>
        <w:jc w:val="center"/>
        <w:outlineLvl w:val="0"/>
        <w:rPr>
          <w:rFonts w:ascii="Calibri" w:hAnsi="Calibri" w:cs="Calibri"/>
          <w:b/>
          <w:sz w:val="22"/>
          <w:szCs w:val="22"/>
        </w:rPr>
      </w:pPr>
      <w:r w:rsidRPr="00A6224A">
        <w:rPr>
          <w:rFonts w:ascii="Calibri" w:hAnsi="Calibri" w:cs="Calibri"/>
          <w:b/>
          <w:sz w:val="22"/>
          <w:szCs w:val="22"/>
        </w:rPr>
        <w:t xml:space="preserve">«Κέντρο Ημερήσιας Φροντίδας Ηλικιωμένων Δήμου Αλιάρτου - </w:t>
      </w:r>
      <w:proofErr w:type="spellStart"/>
      <w:r w:rsidRPr="00A6224A">
        <w:rPr>
          <w:rFonts w:ascii="Calibri" w:hAnsi="Calibri" w:cs="Calibri"/>
          <w:b/>
          <w:sz w:val="22"/>
          <w:szCs w:val="22"/>
        </w:rPr>
        <w:t>Θεσπιέων</w:t>
      </w:r>
      <w:proofErr w:type="spellEnd"/>
      <w:r w:rsidRPr="00A6224A">
        <w:rPr>
          <w:rFonts w:ascii="Calibri" w:hAnsi="Calibri" w:cs="Calibri"/>
          <w:b/>
          <w:sz w:val="22"/>
          <w:szCs w:val="22"/>
        </w:rPr>
        <w:t>»</w:t>
      </w:r>
      <w:r w:rsidR="005F65A8" w:rsidRPr="005F65A8">
        <w:rPr>
          <w:rFonts w:ascii="Calibri" w:hAnsi="Calibri" w:cs="Calibri"/>
          <w:b/>
          <w:bCs/>
          <w:sz w:val="22"/>
          <w:szCs w:val="22"/>
        </w:rPr>
        <w:t>.</w:t>
      </w:r>
    </w:p>
    <w:p w:rsidR="005F65A8" w:rsidRPr="005F65A8" w:rsidRDefault="005F65A8" w:rsidP="005F65A8">
      <w:pPr>
        <w:spacing w:line="360" w:lineRule="auto"/>
        <w:ind w:left="284" w:right="-1"/>
        <w:jc w:val="both"/>
        <w:rPr>
          <w:rFonts w:ascii="Calibri" w:hAnsi="Calibri" w:cs="Arial"/>
          <w:sz w:val="21"/>
          <w:szCs w:val="21"/>
          <w:lang w:eastAsia="el-GR"/>
        </w:rPr>
      </w:pPr>
    </w:p>
    <w:p w:rsidR="00A6224A" w:rsidRDefault="00A6224A" w:rsidP="000344D8">
      <w:pPr>
        <w:spacing w:line="360" w:lineRule="auto"/>
        <w:ind w:left="284" w:right="-1"/>
        <w:jc w:val="both"/>
        <w:rPr>
          <w:rFonts w:ascii="Calibri" w:eastAsia="Calibri" w:hAnsi="Calibri" w:cs="Calibri"/>
          <w:sz w:val="21"/>
          <w:szCs w:val="21"/>
          <w:lang w:eastAsia="el-GR"/>
        </w:rPr>
      </w:pPr>
      <w:r w:rsidRPr="00A6224A">
        <w:rPr>
          <w:rFonts w:ascii="Calibri" w:hAnsi="Calibri" w:cs="Calibri"/>
          <w:sz w:val="21"/>
          <w:szCs w:val="21"/>
          <w:lang w:eastAsia="el-GR"/>
        </w:rPr>
        <w:t xml:space="preserve">Ο  Δήμου Αλιάρτου - </w:t>
      </w:r>
      <w:proofErr w:type="spellStart"/>
      <w:r w:rsidRPr="00A6224A">
        <w:rPr>
          <w:rFonts w:ascii="Calibri" w:hAnsi="Calibri" w:cs="Calibri"/>
          <w:sz w:val="21"/>
          <w:szCs w:val="21"/>
          <w:lang w:eastAsia="el-GR"/>
        </w:rPr>
        <w:t>Θεσπιέων</w:t>
      </w:r>
      <w:proofErr w:type="spellEnd"/>
      <w:r w:rsidRPr="00A6224A">
        <w:rPr>
          <w:rFonts w:ascii="Calibri" w:hAnsi="Calibri" w:cs="Calibri"/>
          <w:sz w:val="21"/>
          <w:szCs w:val="21"/>
          <w:lang w:eastAsia="el-GR"/>
        </w:rPr>
        <w:t xml:space="preserve"> </w:t>
      </w:r>
      <w:r>
        <w:rPr>
          <w:rFonts w:ascii="Calibri" w:hAnsi="Calibri" w:cs="Calibri"/>
          <w:sz w:val="21"/>
          <w:szCs w:val="21"/>
          <w:lang w:eastAsia="el-GR"/>
        </w:rPr>
        <w:t>ως φορέας υλοποιεί την</w:t>
      </w:r>
      <w:r w:rsidRPr="00A6224A">
        <w:rPr>
          <w:rFonts w:ascii="Calibri" w:hAnsi="Calibri" w:cs="Calibri"/>
          <w:sz w:val="21"/>
          <w:szCs w:val="21"/>
          <w:lang w:eastAsia="el-GR"/>
        </w:rPr>
        <w:t xml:space="preserve"> </w:t>
      </w:r>
      <w:r>
        <w:rPr>
          <w:rFonts w:ascii="Calibri" w:hAnsi="Calibri" w:cs="Calibri"/>
          <w:sz w:val="21"/>
          <w:szCs w:val="21"/>
          <w:lang w:eastAsia="el-GR"/>
        </w:rPr>
        <w:t>πράξη</w:t>
      </w:r>
      <w:r w:rsidRPr="00A6224A">
        <w:rPr>
          <w:rFonts w:ascii="Calibri" w:hAnsi="Calibri" w:cs="Calibri"/>
          <w:sz w:val="21"/>
          <w:szCs w:val="21"/>
          <w:lang w:eastAsia="el-GR"/>
        </w:rPr>
        <w:t xml:space="preserve"> «Κέντρο Ημερήσιας Φροντίδας Ηλικιωμένων Δήμου Αλιάρτου</w:t>
      </w:r>
      <w:r w:rsidR="004272D2" w:rsidRPr="004272D2">
        <w:rPr>
          <w:rFonts w:ascii="Calibri" w:hAnsi="Calibri" w:cs="Calibri"/>
          <w:sz w:val="21"/>
          <w:szCs w:val="21"/>
          <w:lang w:eastAsia="el-GR"/>
        </w:rPr>
        <w:t xml:space="preserve"> </w:t>
      </w:r>
      <w:r w:rsidRPr="00A6224A">
        <w:rPr>
          <w:rFonts w:ascii="Calibri" w:hAnsi="Calibri" w:cs="Calibri"/>
          <w:sz w:val="21"/>
          <w:szCs w:val="21"/>
          <w:lang w:eastAsia="el-GR"/>
        </w:rPr>
        <w:t>-</w:t>
      </w:r>
      <w:r w:rsidR="004272D2" w:rsidRPr="004272D2">
        <w:rPr>
          <w:rFonts w:ascii="Calibri" w:hAnsi="Calibri" w:cs="Calibri"/>
          <w:sz w:val="21"/>
          <w:szCs w:val="21"/>
          <w:lang w:eastAsia="el-GR"/>
        </w:rPr>
        <w:t xml:space="preserve"> </w:t>
      </w:r>
      <w:proofErr w:type="spellStart"/>
      <w:r w:rsidRPr="00A6224A">
        <w:rPr>
          <w:rFonts w:ascii="Calibri" w:hAnsi="Calibri" w:cs="Calibri"/>
          <w:sz w:val="21"/>
          <w:szCs w:val="21"/>
          <w:lang w:eastAsia="el-GR"/>
        </w:rPr>
        <w:t>Θεσπιέων</w:t>
      </w:r>
      <w:proofErr w:type="spellEnd"/>
      <w:r w:rsidRPr="00A6224A">
        <w:rPr>
          <w:rFonts w:ascii="Calibri" w:hAnsi="Calibri" w:cs="Calibri"/>
          <w:sz w:val="21"/>
          <w:szCs w:val="21"/>
          <w:lang w:eastAsia="el-GR"/>
        </w:rPr>
        <w:t>» με Κωδικό ΟΠΣ 6019249 στο Πρόγραμμα «ΣΤΕΡΕΑ ΕΛΛΑΔΑ 2021-2027»</w:t>
      </w:r>
      <w:r w:rsidRPr="00A6224A">
        <w:rPr>
          <w:rFonts w:ascii="Calibri" w:eastAsia="Calibri" w:hAnsi="Calibri" w:cs="Calibri"/>
          <w:sz w:val="21"/>
          <w:szCs w:val="21"/>
          <w:lang w:eastAsia="el-GR"/>
        </w:rPr>
        <w:t>.</w:t>
      </w:r>
    </w:p>
    <w:p w:rsidR="00E22768" w:rsidRDefault="00E22768" w:rsidP="000344D8">
      <w:pPr>
        <w:spacing w:line="360" w:lineRule="auto"/>
        <w:ind w:left="284" w:right="-1"/>
        <w:jc w:val="both"/>
        <w:rPr>
          <w:rFonts w:ascii="Calibri" w:eastAsia="Calibri" w:hAnsi="Calibri" w:cs="Calibri"/>
          <w:sz w:val="21"/>
          <w:szCs w:val="21"/>
          <w:lang w:eastAsia="el-GR"/>
        </w:rPr>
      </w:pPr>
    </w:p>
    <w:p w:rsidR="00E22768" w:rsidRPr="00E22768" w:rsidRDefault="00E22768" w:rsidP="000344D8">
      <w:pPr>
        <w:spacing w:line="360" w:lineRule="auto"/>
        <w:ind w:left="284" w:right="-1"/>
        <w:jc w:val="both"/>
        <w:rPr>
          <w:rFonts w:ascii="Calibri" w:eastAsia="Calibri" w:hAnsi="Calibri" w:cs="Calibri"/>
          <w:b/>
          <w:color w:val="002060"/>
          <w:sz w:val="21"/>
          <w:szCs w:val="21"/>
          <w:highlight w:val="yellow"/>
          <w:lang w:eastAsia="el-GR"/>
        </w:rPr>
      </w:pPr>
      <w:r w:rsidRPr="00E22768">
        <w:rPr>
          <w:rFonts w:ascii="Calibri" w:eastAsia="Calibri" w:hAnsi="Calibri" w:cs="Calibri"/>
          <w:b/>
          <w:color w:val="002060"/>
          <w:sz w:val="21"/>
          <w:szCs w:val="21"/>
          <w:lang w:eastAsia="el-GR"/>
        </w:rPr>
        <w:t>Τι είναι το πρόγραμμα</w:t>
      </w:r>
    </w:p>
    <w:p w:rsidR="00E22768" w:rsidRDefault="00A6224A" w:rsidP="000344D8">
      <w:pPr>
        <w:spacing w:line="360" w:lineRule="auto"/>
        <w:ind w:left="284" w:right="-1"/>
        <w:jc w:val="both"/>
        <w:rPr>
          <w:rFonts w:ascii="Calibri" w:eastAsia="Calibri" w:hAnsi="Calibri" w:cs="Calibri"/>
          <w:sz w:val="21"/>
          <w:szCs w:val="21"/>
          <w:lang w:eastAsia="en-US"/>
        </w:rPr>
      </w:pPr>
      <w:r w:rsidRPr="00A6224A">
        <w:rPr>
          <w:rFonts w:ascii="Calibri" w:eastAsia="Calibri" w:hAnsi="Calibri" w:cs="Calibri"/>
          <w:sz w:val="21"/>
          <w:szCs w:val="21"/>
          <w:lang w:eastAsia="en-US"/>
        </w:rPr>
        <w:t>Η πράξη έχει ως αντικείμενο τη λειτουργία του Κ.Η.Φ.Η. Δήμου Αλιάρτου</w:t>
      </w:r>
      <w:r w:rsidR="0096158B">
        <w:rPr>
          <w:rFonts w:ascii="Calibri" w:eastAsia="Calibri" w:hAnsi="Calibri" w:cs="Calibri"/>
          <w:sz w:val="21"/>
          <w:szCs w:val="21"/>
          <w:lang w:eastAsia="en-US"/>
        </w:rPr>
        <w:t xml:space="preserve"> </w:t>
      </w:r>
      <w:r w:rsidRPr="00A6224A">
        <w:rPr>
          <w:rFonts w:ascii="Calibri" w:eastAsia="Calibri" w:hAnsi="Calibri" w:cs="Calibri"/>
          <w:sz w:val="21"/>
          <w:szCs w:val="21"/>
          <w:lang w:eastAsia="en-US"/>
        </w:rPr>
        <w:t>-</w:t>
      </w:r>
      <w:r w:rsidR="0096158B">
        <w:rPr>
          <w:rFonts w:ascii="Calibri" w:eastAsia="Calibri" w:hAnsi="Calibri" w:cs="Calibri"/>
          <w:sz w:val="21"/>
          <w:szCs w:val="21"/>
          <w:lang w:eastAsia="en-US"/>
        </w:rPr>
        <w:t xml:space="preserve"> </w:t>
      </w:r>
      <w:proofErr w:type="spellStart"/>
      <w:r w:rsidRPr="00A6224A">
        <w:rPr>
          <w:rFonts w:ascii="Calibri" w:eastAsia="Calibri" w:hAnsi="Calibri" w:cs="Calibri"/>
          <w:sz w:val="21"/>
          <w:szCs w:val="21"/>
          <w:lang w:eastAsia="en-US"/>
        </w:rPr>
        <w:t>Θεσπιέων</w:t>
      </w:r>
      <w:proofErr w:type="spellEnd"/>
      <w:r w:rsidRPr="00A6224A">
        <w:rPr>
          <w:rFonts w:ascii="Calibri" w:eastAsia="Calibri" w:hAnsi="Calibri" w:cs="Calibri"/>
          <w:sz w:val="21"/>
          <w:szCs w:val="21"/>
          <w:lang w:eastAsia="en-US"/>
        </w:rPr>
        <w:t xml:space="preserve"> και αφορά στην παροχή υπηρεσιών ημερήσιας φροντίδας σε ηλικιωμένα άτομα, μη δυνάμενα να αυτοεξυπηρετηθούν απόλυτα (κινητικές δυσκολίες, άνοια </w:t>
      </w:r>
      <w:proofErr w:type="spellStart"/>
      <w:r w:rsidRPr="00A6224A">
        <w:rPr>
          <w:rFonts w:ascii="Calibri" w:eastAsia="Calibri" w:hAnsi="Calibri" w:cs="Calibri"/>
          <w:sz w:val="21"/>
          <w:szCs w:val="21"/>
          <w:lang w:eastAsia="en-US"/>
        </w:rPr>
        <w:t>κλπ</w:t>
      </w:r>
      <w:proofErr w:type="spellEnd"/>
      <w:r w:rsidRPr="00A6224A">
        <w:rPr>
          <w:rFonts w:ascii="Calibri" w:eastAsia="Calibri" w:hAnsi="Calibri" w:cs="Calibri"/>
          <w:sz w:val="21"/>
          <w:szCs w:val="21"/>
          <w:lang w:eastAsia="en-US"/>
        </w:rPr>
        <w:t>), των οποίων το οικογενειακό περιβάλλον, που τα φροντίζει, εργάζεται, ή αντιμετωπίζει σοβαρά κοινωνικά και οικονομικά προβλήματα ή προβλήματα υγείας και αδυνατεί να ανταποκριθεί στη φροντίδα, που έχει αναλάβει. Λειτουργούν σε ειδικά διαμορφωμένους χώρους σε καθημερινή βάση και μπορούν να φιλοξενούν ηλικιωμένους για σημαντικό χρονικό διάστημα της ημέρας συνήθως από το πρωί έως το απόγευμα. Παρέχουν υπηρεσίες ημερήσιας φιλοξενίας στους ηλικιωμένους στη διάρκεια της παραμονής τους όπως νοσηλευτική φροντίδα, φροντίδα για την ικανοποίηση πρακτικών αναγκών διαβίωσης, ατομική υγιεινή, προγράμματα δημιουργικής απασχόλησης κ.λπ. Ως ομάδα</w:t>
      </w:r>
      <w:r w:rsidR="0096158B">
        <w:rPr>
          <w:rFonts w:ascii="Calibri" w:eastAsia="Calibri" w:hAnsi="Calibri" w:cs="Calibri"/>
          <w:sz w:val="21"/>
          <w:szCs w:val="21"/>
          <w:lang w:eastAsia="en-US"/>
        </w:rPr>
        <w:t xml:space="preserve"> </w:t>
      </w:r>
      <w:r w:rsidRPr="00A6224A">
        <w:rPr>
          <w:rFonts w:ascii="Calibri" w:eastAsia="Calibri" w:hAnsi="Calibri" w:cs="Calibri"/>
          <w:sz w:val="21"/>
          <w:szCs w:val="21"/>
          <w:lang w:eastAsia="en-US"/>
        </w:rPr>
        <w:t>-</w:t>
      </w:r>
      <w:r w:rsidR="0096158B">
        <w:rPr>
          <w:rFonts w:ascii="Calibri" w:eastAsia="Calibri" w:hAnsi="Calibri" w:cs="Calibri"/>
          <w:sz w:val="21"/>
          <w:szCs w:val="21"/>
          <w:lang w:eastAsia="en-US"/>
        </w:rPr>
        <w:t xml:space="preserve"> </w:t>
      </w:r>
      <w:r w:rsidRPr="00A6224A">
        <w:rPr>
          <w:rFonts w:ascii="Calibri" w:eastAsia="Calibri" w:hAnsi="Calibri" w:cs="Calibri"/>
          <w:sz w:val="21"/>
          <w:szCs w:val="21"/>
          <w:lang w:eastAsia="en-US"/>
        </w:rPr>
        <w:t>στόχος ορίζονται τα άτομα τρίτης και τέταρτης ηλικίας που αδυνατούν να αυτοεξυπηρετηθούν. Σκοπός της δράσης είναι η παραμονή των ατόμων τρίτης και τέταρτης ηλικίας στο φυσικό και κοινωνικό περιβάλλον, η διατήρηση της συνοχής της οικογένειας, η εναρμόνιση της οικογενειακής και εργασιακής ζωής των μελών των οικογενειών με ηλικιωμένο μέλος, η αποφυγή της ιδρυματικής περίθαλψης και του κοινωνικού αποκλεισμού, η εξασφάλιση αξιοπρεπούς διαβίωσης και η βελτίωση της ποιότητας ζωής όλων των μελών της οικογένειας.</w:t>
      </w:r>
    </w:p>
    <w:p w:rsidR="003F76C0" w:rsidRPr="003F76C0" w:rsidRDefault="003F76C0" w:rsidP="003F76C0">
      <w:pPr>
        <w:spacing w:line="360" w:lineRule="auto"/>
        <w:ind w:left="284" w:right="-1"/>
        <w:jc w:val="both"/>
        <w:rPr>
          <w:rFonts w:ascii="Calibri" w:eastAsia="Calibri" w:hAnsi="Calibri" w:cs="Calibri"/>
          <w:sz w:val="21"/>
          <w:szCs w:val="21"/>
          <w:lang w:eastAsia="en-US"/>
        </w:rPr>
      </w:pPr>
      <w:r w:rsidRPr="003F76C0">
        <w:rPr>
          <w:rFonts w:ascii="Calibri" w:eastAsia="Calibri" w:hAnsi="Calibri" w:cs="Calibri"/>
          <w:sz w:val="21"/>
          <w:szCs w:val="21"/>
          <w:lang w:eastAsia="en-US"/>
        </w:rPr>
        <w:t xml:space="preserve">Το Κέντρο Ημερήσιας Φροντίδας Ηλικιωμένων είναι μονάδα ημερήσιας φιλοξενίας δεκαπέντε (15) ηλικιωμένων που δεν μπορούν να αυτοεξυπηρετηθούν απόλυτα (κινητικές δυσκολίες – άνοια </w:t>
      </w:r>
      <w:proofErr w:type="spellStart"/>
      <w:r w:rsidRPr="003F76C0">
        <w:rPr>
          <w:rFonts w:ascii="Calibri" w:eastAsia="Calibri" w:hAnsi="Calibri" w:cs="Calibri"/>
          <w:sz w:val="21"/>
          <w:szCs w:val="21"/>
          <w:lang w:eastAsia="en-US"/>
        </w:rPr>
        <w:t>κ.λ.π</w:t>
      </w:r>
      <w:proofErr w:type="spellEnd"/>
      <w:r w:rsidRPr="003F76C0">
        <w:rPr>
          <w:rFonts w:ascii="Calibri" w:eastAsia="Calibri" w:hAnsi="Calibri" w:cs="Calibri"/>
          <w:sz w:val="21"/>
          <w:szCs w:val="21"/>
          <w:lang w:eastAsia="en-US"/>
        </w:rPr>
        <w:t>.) των οποίων το περιβάλλον που τα φροντίζει εργάζεται η αντιμετωπίζει σοβαρά κοινωνικά και οικονομικά προβλήματα ή προβλήματα υγείας και αδυνατεί να ανταποκριθεί στη φροντίδα που έχει αναλάβει.</w:t>
      </w:r>
    </w:p>
    <w:p w:rsidR="00E22768" w:rsidRDefault="00E22768" w:rsidP="000344D8">
      <w:pPr>
        <w:spacing w:line="360" w:lineRule="auto"/>
        <w:ind w:left="284" w:right="-1"/>
        <w:jc w:val="both"/>
        <w:rPr>
          <w:rFonts w:ascii="Calibri" w:eastAsia="Calibri" w:hAnsi="Calibri" w:cs="Calibri"/>
          <w:sz w:val="21"/>
          <w:szCs w:val="21"/>
          <w:highlight w:val="yellow"/>
          <w:lang w:eastAsia="en-US"/>
        </w:rPr>
      </w:pPr>
    </w:p>
    <w:p w:rsidR="000344D8" w:rsidRPr="00E22768" w:rsidRDefault="00E22768" w:rsidP="000344D8">
      <w:pPr>
        <w:spacing w:line="360" w:lineRule="auto"/>
        <w:ind w:left="284" w:right="-1"/>
        <w:jc w:val="both"/>
        <w:rPr>
          <w:b/>
        </w:rPr>
      </w:pPr>
      <w:r w:rsidRPr="00E22768">
        <w:rPr>
          <w:rFonts w:ascii="Calibri" w:eastAsia="Calibri" w:hAnsi="Calibri" w:cs="Calibri"/>
          <w:b/>
          <w:color w:val="002060"/>
          <w:sz w:val="21"/>
          <w:szCs w:val="21"/>
          <w:lang w:eastAsia="en-US"/>
        </w:rPr>
        <w:t>Στόχος του προγράμματος</w:t>
      </w:r>
      <w:r w:rsidR="005F65A8" w:rsidRPr="00E22768">
        <w:rPr>
          <w:rFonts w:ascii="Calibri" w:eastAsia="Calibri" w:hAnsi="Calibri" w:cs="Calibri"/>
          <w:b/>
          <w:vanish/>
          <w:color w:val="002060"/>
          <w:sz w:val="21"/>
          <w:szCs w:val="21"/>
          <w:highlight w:val="yellow"/>
          <w:lang w:eastAsia="en-US"/>
        </w:rPr>
        <w:t>Αρχή φόρμας</w:t>
      </w:r>
    </w:p>
    <w:p w:rsidR="00E22768" w:rsidRPr="00E22768" w:rsidRDefault="00E22768" w:rsidP="00E22768">
      <w:pPr>
        <w:spacing w:line="360" w:lineRule="auto"/>
        <w:ind w:left="284" w:right="-1"/>
        <w:jc w:val="both"/>
        <w:rPr>
          <w:rFonts w:asciiTheme="minorHAnsi" w:hAnsiTheme="minorHAnsi" w:cstheme="minorHAnsi"/>
          <w:sz w:val="21"/>
          <w:szCs w:val="21"/>
        </w:rPr>
      </w:pPr>
      <w:r w:rsidRPr="00E22768">
        <w:rPr>
          <w:rFonts w:asciiTheme="minorHAnsi" w:hAnsiTheme="minorHAnsi" w:cstheme="minorHAnsi"/>
          <w:sz w:val="21"/>
          <w:szCs w:val="21"/>
        </w:rPr>
        <w:t xml:space="preserve">Η Δομή απευθύνεται σε ηλικιωμένα άτομα μη δυνάμενα να αυτοεξυπηρετηθούν απόλυτα (με κινητικές δυσκολίες, με χρόνια ή πρόσκαιρα οργανικά προβλήματα ή προβλήματα ψυχικής υγείας, άνοια χωρίς διεγέρσεις </w:t>
      </w:r>
      <w:proofErr w:type="spellStart"/>
      <w:r w:rsidRPr="00E22768">
        <w:rPr>
          <w:rFonts w:asciiTheme="minorHAnsi" w:hAnsiTheme="minorHAnsi" w:cstheme="minorHAnsi"/>
          <w:sz w:val="21"/>
          <w:szCs w:val="21"/>
        </w:rPr>
        <w:t>κλπ</w:t>
      </w:r>
      <w:proofErr w:type="spellEnd"/>
      <w:r w:rsidRPr="00E22768">
        <w:rPr>
          <w:rFonts w:asciiTheme="minorHAnsi" w:hAnsiTheme="minorHAnsi" w:cstheme="minorHAnsi"/>
          <w:sz w:val="21"/>
          <w:szCs w:val="21"/>
        </w:rPr>
        <w:t>), έχουν την ανάγκη ειδικής φροντίδας, είναι οικονομικά αδύνατοι, έχουν κοινωνικά προβλήματα, το οικογενειακό τους περιβάλλον που τα φροντίζει εργάζεται ή και σε περιπτώσεις όπου τα άτομα φροντίδας αντιμετωπίζουν σοβαρά κοινωνικά προβλήματα ή προβλήματα υγείας και δεν μπορούν να ανταποκριθούν στην φροντίδα που έχουν αναλάβει.</w:t>
      </w:r>
    </w:p>
    <w:p w:rsidR="000344D8" w:rsidRDefault="00E22768" w:rsidP="00E22768">
      <w:pPr>
        <w:spacing w:line="360" w:lineRule="auto"/>
        <w:ind w:left="284" w:right="-1"/>
        <w:jc w:val="both"/>
        <w:rPr>
          <w:rFonts w:asciiTheme="minorHAnsi" w:hAnsiTheme="minorHAnsi" w:cstheme="minorHAnsi"/>
          <w:sz w:val="21"/>
          <w:szCs w:val="21"/>
        </w:rPr>
      </w:pPr>
      <w:r w:rsidRPr="00E22768">
        <w:rPr>
          <w:rFonts w:asciiTheme="minorHAnsi" w:hAnsiTheme="minorHAnsi" w:cstheme="minorHAnsi"/>
          <w:sz w:val="21"/>
          <w:szCs w:val="21"/>
        </w:rPr>
        <w:t>Το ΚΗΦΗ αναπληρώνει αυτό το κενό με την παροχή οργανωμένης κοινωνικής φροντίδας, από ειδικευμένο προσωπικό, εθελοντές και άλλους φορείς κοινωνικής αλληλεγγύης της κοινότητας, σε κατάλληλα διαμορφωμένους χώρους ημερήσιας ή/ και ολιγόωρης παραμονής.</w:t>
      </w:r>
    </w:p>
    <w:p w:rsidR="00E22768" w:rsidRDefault="00E22768" w:rsidP="00E22768">
      <w:pPr>
        <w:spacing w:line="360" w:lineRule="auto"/>
        <w:ind w:left="284" w:right="-1"/>
        <w:jc w:val="both"/>
        <w:rPr>
          <w:rFonts w:asciiTheme="minorHAnsi" w:hAnsiTheme="minorHAnsi" w:cstheme="minorHAnsi"/>
          <w:sz w:val="21"/>
          <w:szCs w:val="21"/>
        </w:rPr>
      </w:pPr>
    </w:p>
    <w:p w:rsidR="00E22768" w:rsidRPr="00E22768" w:rsidRDefault="00E22768" w:rsidP="00E22768">
      <w:pPr>
        <w:keepNext/>
        <w:keepLines/>
        <w:suppressAutoHyphens w:val="0"/>
        <w:spacing w:line="360" w:lineRule="auto"/>
        <w:outlineLvl w:val="0"/>
        <w:rPr>
          <w:rFonts w:asciiTheme="minorHAnsi" w:hAnsiTheme="minorHAnsi" w:cstheme="minorHAnsi"/>
          <w:b/>
          <w:color w:val="002060"/>
          <w:sz w:val="21"/>
          <w:szCs w:val="21"/>
          <w:lang w:eastAsia="en-US"/>
        </w:rPr>
      </w:pPr>
      <w:bookmarkStart w:id="0" w:name="_Toc221707328"/>
      <w:r w:rsidRPr="00E22768">
        <w:rPr>
          <w:rFonts w:asciiTheme="minorHAnsi" w:hAnsiTheme="minorHAnsi" w:cstheme="minorHAnsi"/>
          <w:b/>
          <w:color w:val="002060"/>
          <w:sz w:val="21"/>
          <w:szCs w:val="21"/>
          <w:lang w:eastAsia="en-US"/>
        </w:rPr>
        <w:t>Υπηρεσίες – δραστηριότητες του ΚΗΦΗ</w:t>
      </w:r>
      <w:bookmarkEnd w:id="0"/>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Τα ΚΗΦΗ αναπτύσσονται σε αστικές και ημιαστικές περιοχές.</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Παρέχουν υπηρεσίες ημερήσιας φιλοξενίας, στις οποίες περιλαμβάνονται:</w:t>
      </w:r>
    </w:p>
    <w:p w:rsidR="00E22768" w:rsidRPr="00E22768" w:rsidRDefault="00E22768" w:rsidP="00E22768">
      <w:pPr>
        <w:numPr>
          <w:ilvl w:val="0"/>
          <w:numId w:val="11"/>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νοσηλευτική φροντίδα</w:t>
      </w:r>
    </w:p>
    <w:p w:rsidR="00E22768" w:rsidRPr="00E22768" w:rsidRDefault="00E22768" w:rsidP="00E22768">
      <w:pPr>
        <w:numPr>
          <w:ilvl w:val="0"/>
          <w:numId w:val="11"/>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φροντίδα για την ικανοποίηση πρακτικών αναγκών διαβίωσης</w:t>
      </w:r>
    </w:p>
    <w:p w:rsidR="00E22768" w:rsidRPr="00E22768" w:rsidRDefault="00E22768" w:rsidP="00E22768">
      <w:pPr>
        <w:numPr>
          <w:ilvl w:val="0"/>
          <w:numId w:val="11"/>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ατομική υγιεινή</w:t>
      </w:r>
    </w:p>
    <w:p w:rsidR="00E22768" w:rsidRPr="00E22768" w:rsidRDefault="00E22768" w:rsidP="00E22768">
      <w:pPr>
        <w:numPr>
          <w:ilvl w:val="0"/>
          <w:numId w:val="11"/>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προγράμματα δημιουργικής απασχόλησης</w:t>
      </w:r>
    </w:p>
    <w:p w:rsidR="00E22768" w:rsidRPr="00E22768" w:rsidRDefault="00E22768" w:rsidP="00E22768">
      <w:pPr>
        <w:numPr>
          <w:ilvl w:val="0"/>
          <w:numId w:val="11"/>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στο μέτρο του δυνατού, προγράμματα ανάπτυξης λειτουργικών και κοινωνικών δεξιοτήτων</w:t>
      </w:r>
    </w:p>
    <w:p w:rsid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Ο τελικός δικαιούχος σύστασης και λειτουργίας της δομής, μπορεί να παρέχει υπηρεσία μετακίνησης των φιλοξενουμένων από και προς το ΚΗΦΗ, εφόσον διαθέτει μεταφορικό μέσο.</w:t>
      </w:r>
    </w:p>
    <w:p w:rsid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suppressAutoHyphens w:val="0"/>
        <w:spacing w:line="360" w:lineRule="auto"/>
        <w:jc w:val="both"/>
        <w:rPr>
          <w:rFonts w:ascii="Calibri" w:eastAsia="Calibri" w:hAnsi="Calibri"/>
          <w:b/>
          <w:color w:val="002060"/>
          <w:sz w:val="21"/>
          <w:szCs w:val="21"/>
          <w:lang w:eastAsia="en-US"/>
        </w:rPr>
      </w:pPr>
      <w:r w:rsidRPr="00E22768">
        <w:rPr>
          <w:rFonts w:ascii="Calibri" w:eastAsia="Calibri" w:hAnsi="Calibri"/>
          <w:b/>
          <w:color w:val="002060"/>
          <w:sz w:val="21"/>
          <w:szCs w:val="21"/>
          <w:lang w:eastAsia="en-US"/>
        </w:rPr>
        <w:t>Ωράριο λειτουργίας</w:t>
      </w:r>
    </w:p>
    <w:p w:rsidR="00E22768" w:rsidRPr="00E22768" w:rsidRDefault="00E22768" w:rsidP="003B36AF">
      <w:pPr>
        <w:spacing w:line="360" w:lineRule="auto"/>
        <w:ind w:right="-1"/>
        <w:jc w:val="both"/>
        <w:rPr>
          <w:rFonts w:asciiTheme="minorHAnsi" w:hAnsiTheme="minorHAnsi" w:cstheme="minorHAnsi"/>
          <w:sz w:val="21"/>
          <w:szCs w:val="21"/>
        </w:rPr>
      </w:pPr>
      <w:r w:rsidRPr="00E22768">
        <w:rPr>
          <w:rFonts w:asciiTheme="minorHAnsi" w:hAnsiTheme="minorHAnsi" w:cstheme="minorHAnsi"/>
          <w:sz w:val="21"/>
          <w:szCs w:val="21"/>
        </w:rPr>
        <w:t xml:space="preserve">Το ωράριο λειτουργίας του ΚΗΦΗ ΔΗΜΟΥ ΑΛΙΑΡΤΟΥ - ΘΕΣΠΙΕΩΝ είναι προσαρμοσμένο ώστε να καλύπτει τις ανάγκες των </w:t>
      </w:r>
      <w:proofErr w:type="spellStart"/>
      <w:r w:rsidRPr="00E22768">
        <w:rPr>
          <w:rFonts w:asciiTheme="minorHAnsi" w:hAnsiTheme="minorHAnsi" w:cstheme="minorHAnsi"/>
          <w:sz w:val="21"/>
          <w:szCs w:val="21"/>
        </w:rPr>
        <w:t>εξυπηρετουμένων</w:t>
      </w:r>
      <w:proofErr w:type="spellEnd"/>
      <w:r w:rsidRPr="00E22768">
        <w:rPr>
          <w:rFonts w:asciiTheme="minorHAnsi" w:hAnsiTheme="minorHAnsi" w:cstheme="minorHAnsi"/>
          <w:sz w:val="21"/>
          <w:szCs w:val="21"/>
        </w:rPr>
        <w:t xml:space="preserve"> και του οικογενειακού – συγγενικού περιβάλλοντος</w:t>
      </w:r>
      <w:r>
        <w:rPr>
          <w:rFonts w:asciiTheme="minorHAnsi" w:hAnsiTheme="minorHAnsi" w:cstheme="minorHAnsi"/>
          <w:sz w:val="21"/>
          <w:szCs w:val="21"/>
        </w:rPr>
        <w:t>.</w:t>
      </w:r>
    </w:p>
    <w:p w:rsidR="00E22768" w:rsidRPr="00E22768" w:rsidRDefault="00E22768" w:rsidP="003B36AF">
      <w:pPr>
        <w:spacing w:line="360" w:lineRule="auto"/>
        <w:jc w:val="both"/>
        <w:rPr>
          <w:rFonts w:asciiTheme="minorHAnsi" w:hAnsiTheme="minorHAnsi" w:cstheme="minorHAnsi"/>
          <w:sz w:val="21"/>
          <w:szCs w:val="21"/>
        </w:rPr>
      </w:pPr>
      <w:r w:rsidRPr="00E22768">
        <w:rPr>
          <w:rFonts w:asciiTheme="minorHAnsi" w:hAnsiTheme="minorHAnsi" w:cstheme="minorHAnsi"/>
          <w:sz w:val="21"/>
          <w:szCs w:val="21"/>
        </w:rPr>
        <w:t>Το ΚΗΦΗ λειτουργεί καθημερινά από τις 7:30 το πρωί έως τις 15:30 το απόγευμα εκτός Σαββατοκύριακου.</w:t>
      </w:r>
    </w:p>
    <w:p w:rsidR="00A6224A" w:rsidRPr="00E22768" w:rsidRDefault="00E22768" w:rsidP="003B36AF">
      <w:pPr>
        <w:spacing w:line="360" w:lineRule="auto"/>
        <w:jc w:val="both"/>
        <w:rPr>
          <w:rFonts w:asciiTheme="minorHAnsi" w:hAnsiTheme="minorHAnsi" w:cstheme="minorHAnsi"/>
          <w:sz w:val="21"/>
          <w:szCs w:val="21"/>
        </w:rPr>
      </w:pPr>
      <w:r w:rsidRPr="00E22768">
        <w:rPr>
          <w:rFonts w:asciiTheme="minorHAnsi" w:hAnsiTheme="minorHAnsi" w:cstheme="minorHAnsi"/>
          <w:sz w:val="21"/>
          <w:szCs w:val="21"/>
        </w:rPr>
        <w:t>Το Κέντρο διακόπτει την λειτουργία του κατά τις επίσημες αργίες και κατά τις αργίες λόγω εορτασμού εθνικού ή τοπικού γεγονότος και οποιαδήποτε μέρα κριθεί αναγκαίο με απόφαση του Δημάρχου.</w:t>
      </w:r>
    </w:p>
    <w:p w:rsidR="00E22768" w:rsidRDefault="00E22768" w:rsidP="00E22768">
      <w:pPr>
        <w:spacing w:line="360" w:lineRule="auto"/>
        <w:ind w:left="284" w:right="-1"/>
        <w:jc w:val="both"/>
      </w:pPr>
    </w:p>
    <w:p w:rsidR="00E22768" w:rsidRPr="00E22768" w:rsidRDefault="00E22768" w:rsidP="003B36AF">
      <w:pPr>
        <w:spacing w:line="360" w:lineRule="auto"/>
        <w:ind w:right="-1"/>
        <w:jc w:val="both"/>
        <w:rPr>
          <w:rFonts w:asciiTheme="minorHAnsi" w:hAnsiTheme="minorHAnsi" w:cstheme="minorHAnsi"/>
          <w:b/>
          <w:color w:val="002060"/>
          <w:sz w:val="21"/>
          <w:szCs w:val="21"/>
        </w:rPr>
      </w:pPr>
      <w:r w:rsidRPr="00E22768">
        <w:rPr>
          <w:rFonts w:asciiTheme="minorHAnsi" w:hAnsiTheme="minorHAnsi" w:cstheme="minorHAnsi"/>
          <w:b/>
          <w:color w:val="002060"/>
          <w:sz w:val="21"/>
          <w:szCs w:val="21"/>
        </w:rPr>
        <w:t>Κτιριακές εγκαταστάσεις του ΚΗΦΗ</w:t>
      </w:r>
    </w:p>
    <w:p w:rsidR="00E22768" w:rsidRDefault="00E22768" w:rsidP="003B36AF">
      <w:pPr>
        <w:spacing w:line="360" w:lineRule="auto"/>
        <w:ind w:right="-1"/>
        <w:jc w:val="both"/>
        <w:rPr>
          <w:rFonts w:asciiTheme="minorHAnsi" w:hAnsiTheme="minorHAnsi" w:cstheme="minorHAnsi"/>
          <w:sz w:val="21"/>
          <w:szCs w:val="21"/>
        </w:rPr>
      </w:pPr>
      <w:r w:rsidRPr="00E22768">
        <w:rPr>
          <w:rFonts w:asciiTheme="minorHAnsi" w:hAnsiTheme="minorHAnsi" w:cstheme="minorHAnsi"/>
          <w:sz w:val="21"/>
          <w:szCs w:val="21"/>
        </w:rPr>
        <w:t xml:space="preserve">Οι κτιριακές εγκαταστάσεις του ΚΗΦΗ του Δήμου Αλιάρτου - </w:t>
      </w:r>
      <w:proofErr w:type="spellStart"/>
      <w:r w:rsidRPr="00E22768">
        <w:rPr>
          <w:rFonts w:asciiTheme="minorHAnsi" w:hAnsiTheme="minorHAnsi" w:cstheme="minorHAnsi"/>
          <w:sz w:val="21"/>
          <w:szCs w:val="21"/>
        </w:rPr>
        <w:t>Θεσπιέων</w:t>
      </w:r>
      <w:proofErr w:type="spellEnd"/>
      <w:r w:rsidRPr="00E22768">
        <w:rPr>
          <w:rFonts w:asciiTheme="minorHAnsi" w:hAnsiTheme="minorHAnsi" w:cstheme="minorHAnsi"/>
          <w:sz w:val="21"/>
          <w:szCs w:val="21"/>
        </w:rPr>
        <w:t xml:space="preserve"> βρίσκονται στην τοποθεσία: </w:t>
      </w:r>
      <w:r w:rsidR="00F30F9F" w:rsidRPr="00F30F9F">
        <w:rPr>
          <w:rFonts w:asciiTheme="minorHAnsi" w:hAnsiTheme="minorHAnsi" w:cstheme="minorHAnsi"/>
          <w:sz w:val="21"/>
          <w:szCs w:val="21"/>
        </w:rPr>
        <w:t>Ρήγα Φεραίου &amp; 25ης Μαρτίου</w:t>
      </w:r>
      <w:r w:rsidRPr="00E22768">
        <w:rPr>
          <w:rFonts w:asciiTheme="minorHAnsi" w:hAnsiTheme="minorHAnsi" w:cstheme="minorHAnsi"/>
          <w:sz w:val="21"/>
          <w:szCs w:val="21"/>
        </w:rPr>
        <w:t xml:space="preserve">, Ο.Τ. 83, Αλίαρτος, Δ.Ε. Αλιάρτου, Δήμος Αλιάρτου- </w:t>
      </w:r>
      <w:proofErr w:type="spellStart"/>
      <w:r w:rsidRPr="00E22768">
        <w:rPr>
          <w:rFonts w:asciiTheme="minorHAnsi" w:hAnsiTheme="minorHAnsi" w:cstheme="minorHAnsi"/>
          <w:sz w:val="21"/>
          <w:szCs w:val="21"/>
        </w:rPr>
        <w:t>Θεσπιέων</w:t>
      </w:r>
      <w:proofErr w:type="spellEnd"/>
      <w:r w:rsidRPr="00E22768">
        <w:rPr>
          <w:rFonts w:asciiTheme="minorHAnsi" w:hAnsiTheme="minorHAnsi" w:cstheme="minorHAnsi"/>
          <w:sz w:val="21"/>
          <w:szCs w:val="21"/>
        </w:rPr>
        <w:t>, Π.Ε. Βοιωτίας, Περιφέρεια Στερεάς Ελλάδας.</w:t>
      </w:r>
      <w:r w:rsidR="00A25D47">
        <w:rPr>
          <w:rFonts w:asciiTheme="minorHAnsi" w:hAnsiTheme="minorHAnsi" w:cstheme="minorHAnsi"/>
          <w:sz w:val="21"/>
          <w:szCs w:val="21"/>
        </w:rPr>
        <w:t xml:space="preserve"> Με</w:t>
      </w:r>
      <w:r w:rsidR="00A25D47" w:rsidRPr="00A25D47">
        <w:rPr>
          <w:rFonts w:asciiTheme="minorHAnsi" w:hAnsiTheme="minorHAnsi" w:cstheme="minorHAnsi"/>
          <w:sz w:val="21"/>
          <w:szCs w:val="21"/>
        </w:rPr>
        <w:t xml:space="preserve"> έγκριση άδειας Ίδρυσης &amp; λειτουργίας με βάση το έγγραφο </w:t>
      </w:r>
      <w:proofErr w:type="spellStart"/>
      <w:r w:rsidR="00A25D47" w:rsidRPr="00A25D47">
        <w:rPr>
          <w:rFonts w:asciiTheme="minorHAnsi" w:hAnsiTheme="minorHAnsi" w:cstheme="minorHAnsi"/>
          <w:sz w:val="21"/>
          <w:szCs w:val="21"/>
        </w:rPr>
        <w:t>υπ</w:t>
      </w:r>
      <w:proofErr w:type="spellEnd"/>
      <w:r w:rsidR="00A25D47" w:rsidRPr="00A25D47">
        <w:rPr>
          <w:rFonts w:asciiTheme="minorHAnsi" w:hAnsiTheme="minorHAnsi" w:cstheme="minorHAnsi"/>
          <w:sz w:val="21"/>
          <w:szCs w:val="21"/>
        </w:rPr>
        <w:t>΄</w:t>
      </w:r>
      <w:r w:rsidR="00A25D47">
        <w:rPr>
          <w:rFonts w:asciiTheme="minorHAnsi" w:hAnsiTheme="minorHAnsi" w:cstheme="minorHAnsi"/>
          <w:sz w:val="21"/>
          <w:szCs w:val="21"/>
        </w:rPr>
        <w:t xml:space="preserve"> </w:t>
      </w:r>
      <w:proofErr w:type="spellStart"/>
      <w:r w:rsidR="00A25D47" w:rsidRPr="00A25D47">
        <w:rPr>
          <w:rFonts w:asciiTheme="minorHAnsi" w:hAnsiTheme="minorHAnsi" w:cstheme="minorHAnsi"/>
          <w:sz w:val="21"/>
          <w:szCs w:val="21"/>
        </w:rPr>
        <w:t>αριθμ</w:t>
      </w:r>
      <w:proofErr w:type="spellEnd"/>
      <w:r w:rsidR="00A25D47" w:rsidRPr="00A25D47">
        <w:rPr>
          <w:rFonts w:asciiTheme="minorHAnsi" w:hAnsiTheme="minorHAnsi" w:cstheme="minorHAnsi"/>
          <w:sz w:val="21"/>
          <w:szCs w:val="21"/>
        </w:rPr>
        <w:t xml:space="preserve"> 105859/23/04/2026 της Περιφέρεια Στερεάς Ελλάδας</w:t>
      </w:r>
      <w:r w:rsidR="00A25D47">
        <w:rPr>
          <w:rFonts w:asciiTheme="minorHAnsi" w:hAnsiTheme="minorHAnsi" w:cstheme="minorHAnsi"/>
          <w:sz w:val="21"/>
          <w:szCs w:val="21"/>
        </w:rPr>
        <w:t>.</w:t>
      </w:r>
    </w:p>
    <w:p w:rsidR="00A25D47" w:rsidRDefault="00A25D47" w:rsidP="003B36AF">
      <w:pPr>
        <w:spacing w:line="360" w:lineRule="auto"/>
        <w:ind w:right="-1"/>
        <w:jc w:val="both"/>
        <w:rPr>
          <w:rFonts w:asciiTheme="minorHAnsi" w:hAnsiTheme="minorHAnsi" w:cstheme="minorHAnsi"/>
          <w:sz w:val="21"/>
          <w:szCs w:val="21"/>
        </w:rPr>
      </w:pPr>
    </w:p>
    <w:p w:rsidR="00E22768" w:rsidRDefault="00E22768" w:rsidP="00E22768">
      <w:pPr>
        <w:spacing w:line="360" w:lineRule="auto"/>
        <w:ind w:left="284" w:right="-1"/>
        <w:jc w:val="both"/>
        <w:rPr>
          <w:rFonts w:asciiTheme="minorHAnsi" w:hAnsiTheme="minorHAnsi" w:cstheme="minorHAnsi"/>
          <w:sz w:val="21"/>
          <w:szCs w:val="21"/>
        </w:rPr>
      </w:pPr>
    </w:p>
    <w:p w:rsidR="00E22768" w:rsidRPr="00E22768" w:rsidRDefault="00E22768" w:rsidP="003B36AF">
      <w:pPr>
        <w:spacing w:line="360" w:lineRule="auto"/>
        <w:ind w:right="-1"/>
        <w:jc w:val="both"/>
        <w:rPr>
          <w:rFonts w:asciiTheme="minorHAnsi" w:hAnsiTheme="minorHAnsi" w:cstheme="minorHAnsi"/>
          <w:b/>
          <w:color w:val="002060"/>
          <w:sz w:val="21"/>
          <w:szCs w:val="21"/>
        </w:rPr>
      </w:pPr>
      <w:r w:rsidRPr="00E22768">
        <w:rPr>
          <w:rFonts w:asciiTheme="minorHAnsi" w:hAnsiTheme="minorHAnsi" w:cstheme="minorHAnsi"/>
          <w:b/>
          <w:color w:val="002060"/>
          <w:sz w:val="21"/>
          <w:szCs w:val="21"/>
        </w:rPr>
        <w:lastRenderedPageBreak/>
        <w:t>Δικαίωμα εγγραφής – Δικαιολογητικά εγγραφής – Κριτήρια επιλογής</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 xml:space="preserve">Τα εγγραφόμενα ηλικιωμένα άτομα προέρχονται κατά κύριο λόγο από την περιοχή του Δήμου Αλιάρτου – </w:t>
      </w:r>
      <w:proofErr w:type="spellStart"/>
      <w:r w:rsidRPr="00E22768">
        <w:rPr>
          <w:rFonts w:ascii="Calibri" w:eastAsia="Calibri" w:hAnsi="Calibri"/>
          <w:sz w:val="22"/>
          <w:szCs w:val="22"/>
          <w:lang w:eastAsia="en-US"/>
        </w:rPr>
        <w:t>Θεσπιέων</w:t>
      </w:r>
      <w:proofErr w:type="spellEnd"/>
      <w:r w:rsidRPr="00E22768">
        <w:rPr>
          <w:rFonts w:ascii="Calibri" w:eastAsia="Calibri" w:hAnsi="Calibri"/>
          <w:sz w:val="22"/>
          <w:szCs w:val="22"/>
          <w:lang w:eastAsia="en-US"/>
        </w:rPr>
        <w:t>, χωρίς να αποκλείεται και η περίπτωση εγγραφής ηλικιωμένων ατόμων, που διαμένουν σε όμορη περιοχή και εφόσον υπάρχουν κενές θέσεις ή με την εγγραφή τους εξυπηρετούνται ιδιαίτερα οξυμένες κοινωνικές ανάγκες των ατόμων του οικογενειακού και συγγενικού περιβάλλοντος που ασχολούνται με τη φροντίδα των ατόμων αυτών.</w:t>
      </w:r>
    </w:p>
    <w:p w:rsidR="00E22768" w:rsidRPr="00BC2262" w:rsidRDefault="00E22768" w:rsidP="00E22768">
      <w:pPr>
        <w:suppressAutoHyphens w:val="0"/>
        <w:spacing w:line="360" w:lineRule="auto"/>
        <w:jc w:val="both"/>
        <w:rPr>
          <w:rFonts w:ascii="Calibri" w:eastAsia="Calibri" w:hAnsi="Calibri"/>
          <w:b/>
          <w:sz w:val="22"/>
          <w:szCs w:val="22"/>
          <w:lang w:eastAsia="en-US"/>
        </w:rPr>
      </w:pPr>
      <w:r w:rsidRPr="00BC2262">
        <w:rPr>
          <w:rFonts w:ascii="Calibri" w:eastAsia="Calibri" w:hAnsi="Calibri"/>
          <w:b/>
          <w:sz w:val="22"/>
          <w:szCs w:val="22"/>
          <w:lang w:eastAsia="en-US"/>
        </w:rPr>
        <w:t>Στο Κέντρο Ημερήσιας Φροντίδας Ηλικιωμένων δεν εγγράφονται ηλικιωμένα άτομα που πάσχουν από μεταδοτικά νοσήματα.</w:t>
      </w:r>
    </w:p>
    <w:p w:rsidR="00E22768" w:rsidRPr="00BC2262" w:rsidRDefault="00E22768" w:rsidP="00E22768">
      <w:pPr>
        <w:suppressAutoHyphens w:val="0"/>
        <w:spacing w:line="360" w:lineRule="auto"/>
        <w:jc w:val="both"/>
        <w:rPr>
          <w:rFonts w:ascii="Calibri" w:eastAsia="Calibri" w:hAnsi="Calibri"/>
          <w:b/>
          <w:sz w:val="22"/>
          <w:szCs w:val="22"/>
          <w:lang w:eastAsia="en-US"/>
        </w:rPr>
      </w:pPr>
      <w:r w:rsidRPr="00BC2262">
        <w:rPr>
          <w:rFonts w:ascii="Calibri" w:eastAsia="Calibri" w:hAnsi="Calibri"/>
          <w:b/>
          <w:sz w:val="22"/>
          <w:szCs w:val="22"/>
          <w:lang w:eastAsia="en-US"/>
        </w:rPr>
        <w:t>Για την εγγραφή των ηλικιωμένων υποβάλλεται αίτηση του ατόμου του οικείου περιβάλλοντος που έχει αναλάβει τη φροντίδα του ηλικιωμένου (έμμεσα ωφελούμενος).</w:t>
      </w:r>
    </w:p>
    <w:p w:rsidR="00E22768" w:rsidRP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suppressAutoHyphens w:val="0"/>
        <w:spacing w:line="360" w:lineRule="auto"/>
        <w:jc w:val="center"/>
        <w:rPr>
          <w:rFonts w:ascii="Calibri" w:eastAsia="Calibri" w:hAnsi="Calibri"/>
          <w:sz w:val="22"/>
          <w:szCs w:val="22"/>
          <w:u w:val="single"/>
          <w:lang w:eastAsia="en-US"/>
        </w:rPr>
      </w:pPr>
      <w:r w:rsidRPr="00E22768">
        <w:rPr>
          <w:rFonts w:ascii="Calibri" w:eastAsia="Calibri" w:hAnsi="Calibri"/>
          <w:sz w:val="22"/>
          <w:szCs w:val="22"/>
          <w:u w:val="single"/>
          <w:lang w:eastAsia="en-US"/>
        </w:rPr>
        <w:t>Απαραίτητα Δικαιολογητικά</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Φωτοτυπία αστυνομικής ταυτότητας ή διαβατηρίου έμμεσα και άμεσα ωφελούμενου. Εφόσον οι ωφελούμενοι είναι αλλοδαποί από τρίτες χώρες απαιτείται άδεια διαμονής σε ισχύ και διαβατήριο. Σε περίπτωση που οι ωφελούμενοι είναι Έλληνες Ομογενείς απαιτείται φωτοτυπία ταυτότητας Ομογενούς.</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Εκκαθαριστικό σημείωμα εφορίας του προηγούμενου ή του τρέχοντος έτους του άμεσα και έμμεσα ωφελούμενου. Σε περίπτωση μη υποχρέωσης υποβολής φορολογικής δήλωσης θα προσκομίζεται βεβαίωση της οικείας ΔΟΥ.</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Πιστοποιητικό οικογενειακής κατάστασης του άμεσα και έμμεσα ωφελούμενου.</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Υπεύθυνη δήλωση του Ν. 1599/86 του έμμεσα ωφελούμενου, ότι είναι επιφορτισμένος με τη φροντίδα του συγκεκριμένου άμεσα ωφελούμενου.</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Υπεύθυνη δήλωση έμμεσα ωφελούμενου ότι το άτομο δεν λαμβάνει υπηρεσίες από άλλη δομή και ότι αποδέχεται να χρησιμοποιούνται τα στοιχεία τα οποία υποβάλλονται μόνο για τον σκοπό για τον οποίο ζητήθηκαν σύμφωνα με τις διατάξεις του γενικού κανονισμού 679/2016ΕΕ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τον Ν.4624/2019 με τον οποίο θεσπίζονται μέτρα εφαρμογής του ως άνω γενικού κανονισμού.</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Βεβαίωση πιστοποίησης αναπηρίας του ηλικιωμένου ή έμμεσα ωφελούμενου από ΚΕΠΑ.</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 xml:space="preserve">Εάν οι έμμεσα ωφελούμενοι είναι εργαζόμενοι, απαιτείται βεβαίωση εργοδότη από την οποία να προκύπτει το είδος απασχόλησης (πλήρης ή μερική απασχόληση, αορίστου ή ορισμένου χρόνου). Σε περίπτωση </w:t>
      </w:r>
      <w:proofErr w:type="spellStart"/>
      <w:r w:rsidRPr="00E22768">
        <w:rPr>
          <w:rFonts w:ascii="Calibri" w:eastAsia="Calibri" w:hAnsi="Calibri"/>
          <w:sz w:val="22"/>
          <w:szCs w:val="22"/>
          <w:lang w:eastAsia="en-US"/>
        </w:rPr>
        <w:t>αυτοαπασχόλησης</w:t>
      </w:r>
      <w:proofErr w:type="spellEnd"/>
      <w:r w:rsidRPr="00E22768">
        <w:rPr>
          <w:rFonts w:ascii="Calibri" w:eastAsia="Calibri" w:hAnsi="Calibri"/>
          <w:sz w:val="22"/>
          <w:szCs w:val="22"/>
          <w:lang w:eastAsia="en-US"/>
        </w:rPr>
        <w:t xml:space="preserve">, απαιτείται αντίγραφο της Δήλωσης Έναρξης Επιτηδεύματος στη Δ.Ο.Υ και υπεύθυνη δήλωση περί μη διακοπής της άσκησης του επιτηδεύματος. Σε περίπτωση </w:t>
      </w:r>
      <w:proofErr w:type="spellStart"/>
      <w:r w:rsidRPr="00E22768">
        <w:rPr>
          <w:rFonts w:ascii="Calibri" w:eastAsia="Calibri" w:hAnsi="Calibri"/>
          <w:sz w:val="22"/>
          <w:szCs w:val="22"/>
          <w:lang w:eastAsia="en-US"/>
        </w:rPr>
        <w:t>αυτοαπασχόλησης</w:t>
      </w:r>
      <w:proofErr w:type="spellEnd"/>
      <w:r w:rsidRPr="00E22768">
        <w:rPr>
          <w:rFonts w:ascii="Calibri" w:eastAsia="Calibri" w:hAnsi="Calibri"/>
          <w:sz w:val="22"/>
          <w:szCs w:val="22"/>
          <w:lang w:eastAsia="en-US"/>
        </w:rPr>
        <w:t xml:space="preserve"> στον πρωτογενή τομέα, απαιτείται βεβαίωση ασφαλίσεως από τον ΟΓΑ ή βεβαίωση ότι έχουν καταβληθεί οι ασφαλιστικές εισφορές.</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Εάν οι έμμεσα ωφελούμενοι είναι άνεργοι, απαιτείται βεβαίωση Ανεργίας.</w:t>
      </w:r>
    </w:p>
    <w:p w:rsidR="00E22768" w:rsidRPr="00E22768" w:rsidRDefault="00E22768" w:rsidP="00E22768">
      <w:pPr>
        <w:numPr>
          <w:ilvl w:val="0"/>
          <w:numId w:val="12"/>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lastRenderedPageBreak/>
        <w:t xml:space="preserve">Γνωμάτευση ιατρού του δημοσίου, ΝΠΔΔ ή ασφαλιστικού φορέα σχετικά με την κατάσταση υγείας του άμεσα </w:t>
      </w:r>
      <w:proofErr w:type="spellStart"/>
      <w:r w:rsidRPr="00E22768">
        <w:rPr>
          <w:rFonts w:ascii="Calibri" w:eastAsia="Calibri" w:hAnsi="Calibri"/>
          <w:sz w:val="22"/>
          <w:szCs w:val="22"/>
          <w:lang w:eastAsia="en-US"/>
        </w:rPr>
        <w:t>ωφελουμένου</w:t>
      </w:r>
      <w:proofErr w:type="spellEnd"/>
      <w:r w:rsidRPr="00E22768">
        <w:rPr>
          <w:rFonts w:ascii="Calibri" w:eastAsia="Calibri" w:hAnsi="Calibri"/>
          <w:sz w:val="22"/>
          <w:szCs w:val="22"/>
          <w:lang w:eastAsia="en-US"/>
        </w:rPr>
        <w:t xml:space="preserve"> από την οποία να προκύπτει αν είναι πλήρως, μερικώς ή μη αυτοεξυπηρετούμενος (κινητικά – νοητικά – ψυχικά).</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Αιτήσεις εγγραφής υποβάλλονται σε όλη τη διάρκεια του έτους, εφ’ όσον υπάρχουν κενές θέσεις. Για την επανεγγραφή απαιτούνται όλα τα παραπάνω δικαιολογητικά.</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 xml:space="preserve">Για την επιλογή των άμεσα </w:t>
      </w:r>
      <w:proofErr w:type="spellStart"/>
      <w:r w:rsidRPr="00E22768">
        <w:rPr>
          <w:rFonts w:ascii="Calibri" w:eastAsia="Calibri" w:hAnsi="Calibri"/>
          <w:sz w:val="22"/>
          <w:szCs w:val="22"/>
          <w:lang w:eastAsia="en-US"/>
        </w:rPr>
        <w:t>ωφελουμένων</w:t>
      </w:r>
      <w:proofErr w:type="spellEnd"/>
      <w:r w:rsidRPr="00E22768">
        <w:rPr>
          <w:rFonts w:ascii="Calibri" w:eastAsia="Calibri" w:hAnsi="Calibri"/>
          <w:sz w:val="22"/>
          <w:szCs w:val="22"/>
          <w:lang w:eastAsia="en-US"/>
        </w:rPr>
        <w:t xml:space="preserve"> στους οποίους θα παρέχονται από το Κέντρο Ημερήσιας Φροντίδας Ηλικιωμένων υπηρεσίες, θα λαμβάνονται συνδυαστικά υπόψη οι παρακάτω παράμετροι:</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Α. Κριτήρια επιλογής των έμμεσα ωφελούμενων ατόμων:</w:t>
      </w:r>
    </w:p>
    <w:p w:rsidR="00E22768" w:rsidRPr="00E22768" w:rsidRDefault="00E22768" w:rsidP="00E22768">
      <w:pPr>
        <w:numPr>
          <w:ilvl w:val="0"/>
          <w:numId w:val="13"/>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Οικογενειακό εισόδημα</w:t>
      </w:r>
    </w:p>
    <w:p w:rsidR="00E22768" w:rsidRPr="00E22768" w:rsidRDefault="00E22768" w:rsidP="00E22768">
      <w:pPr>
        <w:numPr>
          <w:ilvl w:val="0"/>
          <w:numId w:val="13"/>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Οικογενειακή Κατάσταση</w:t>
      </w:r>
    </w:p>
    <w:p w:rsidR="00E22768" w:rsidRPr="00E22768" w:rsidRDefault="00E22768" w:rsidP="00E22768">
      <w:pPr>
        <w:numPr>
          <w:ilvl w:val="0"/>
          <w:numId w:val="13"/>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Εργασιακή Κατάσταση</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 xml:space="preserve">Β. Κριτήρια επιλογής των εξαρτώμενων μελών (άμεσα </w:t>
      </w:r>
      <w:proofErr w:type="spellStart"/>
      <w:r w:rsidRPr="00E22768">
        <w:rPr>
          <w:rFonts w:ascii="Calibri" w:eastAsia="Calibri" w:hAnsi="Calibri"/>
          <w:sz w:val="22"/>
          <w:szCs w:val="22"/>
          <w:lang w:eastAsia="en-US"/>
        </w:rPr>
        <w:t>ωφελουμένων</w:t>
      </w:r>
      <w:proofErr w:type="spellEnd"/>
      <w:r w:rsidRPr="00E22768">
        <w:rPr>
          <w:rFonts w:ascii="Calibri" w:eastAsia="Calibri" w:hAnsi="Calibri"/>
          <w:sz w:val="22"/>
          <w:szCs w:val="22"/>
          <w:lang w:eastAsia="en-US"/>
        </w:rPr>
        <w:t>):</w:t>
      </w:r>
    </w:p>
    <w:p w:rsidR="00E22768" w:rsidRPr="00E22768" w:rsidRDefault="00E22768" w:rsidP="00E22768">
      <w:pPr>
        <w:numPr>
          <w:ilvl w:val="0"/>
          <w:numId w:val="14"/>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Κατάσταση υγείας</w:t>
      </w:r>
    </w:p>
    <w:p w:rsidR="00E22768" w:rsidRPr="00E22768" w:rsidRDefault="00E22768" w:rsidP="00E22768">
      <w:pPr>
        <w:numPr>
          <w:ilvl w:val="0"/>
          <w:numId w:val="14"/>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Οικογενειακό Εισόδημα</w:t>
      </w:r>
    </w:p>
    <w:p w:rsidR="00E22768" w:rsidRPr="00E22768" w:rsidRDefault="00E22768" w:rsidP="00E22768">
      <w:pPr>
        <w:numPr>
          <w:ilvl w:val="0"/>
          <w:numId w:val="14"/>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Οικογενειακή Κατάσταση</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 xml:space="preserve">Αναλυτικά, η </w:t>
      </w:r>
      <w:proofErr w:type="spellStart"/>
      <w:r w:rsidRPr="00E22768">
        <w:rPr>
          <w:rFonts w:ascii="Calibri" w:eastAsia="Calibri" w:hAnsi="Calibri"/>
          <w:sz w:val="22"/>
          <w:szCs w:val="22"/>
          <w:lang w:eastAsia="en-US"/>
        </w:rPr>
        <w:t>μοριοδότηση</w:t>
      </w:r>
      <w:proofErr w:type="spellEnd"/>
      <w:r w:rsidRPr="00E22768">
        <w:rPr>
          <w:rFonts w:ascii="Calibri" w:eastAsia="Calibri" w:hAnsi="Calibri"/>
          <w:sz w:val="22"/>
          <w:szCs w:val="22"/>
          <w:lang w:eastAsia="en-US"/>
        </w:rPr>
        <w:t xml:space="preserve"> των κριτηρίων έχει ως εξής:</w:t>
      </w:r>
    </w:p>
    <w:p w:rsidR="00E22768" w:rsidRPr="00E22768" w:rsidRDefault="00E22768" w:rsidP="00E22768">
      <w:pPr>
        <w:suppressAutoHyphens w:val="0"/>
        <w:spacing w:line="360" w:lineRule="auto"/>
        <w:jc w:val="both"/>
        <w:rPr>
          <w:rFonts w:ascii="Calibri" w:eastAsia="Calibri" w:hAnsi="Calibri"/>
          <w:sz w:val="22"/>
          <w:szCs w:val="22"/>
          <w:lang w:eastAsia="en-US"/>
        </w:rPr>
      </w:pPr>
    </w:p>
    <w:tbl>
      <w:tblPr>
        <w:tblStyle w:val="TableNormal"/>
        <w:tblW w:w="8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925"/>
        <w:gridCol w:w="10"/>
        <w:gridCol w:w="3646"/>
        <w:gridCol w:w="10"/>
        <w:gridCol w:w="1157"/>
        <w:gridCol w:w="10"/>
      </w:tblGrid>
      <w:tr w:rsidR="00E22768" w:rsidRPr="00E22768" w:rsidTr="00E22768">
        <w:trPr>
          <w:gridBefore w:val="1"/>
          <w:wBefore w:w="10" w:type="dxa"/>
          <w:trHeight w:val="1679"/>
          <w:tblHeader/>
          <w:jc w:val="center"/>
        </w:trPr>
        <w:tc>
          <w:tcPr>
            <w:tcW w:w="3935" w:type="dxa"/>
            <w:gridSpan w:val="2"/>
            <w:shd w:val="clear" w:color="auto" w:fill="D9E2F3"/>
          </w:tcPr>
          <w:p w:rsidR="00E22768" w:rsidRPr="00E22768" w:rsidRDefault="00E22768" w:rsidP="00E22768">
            <w:pPr>
              <w:suppressAutoHyphens w:val="0"/>
              <w:spacing w:before="265" w:after="160" w:line="259" w:lineRule="auto"/>
              <w:rPr>
                <w:rFonts w:ascii="Calibri" w:eastAsia="Calibri" w:hAnsi="Calibri" w:cs="Calibri"/>
                <w:b/>
                <w:szCs w:val="22"/>
                <w:lang w:val="el-GR" w:eastAsia="en-US"/>
              </w:rPr>
            </w:pPr>
          </w:p>
          <w:p w:rsidR="00E22768" w:rsidRPr="00E22768" w:rsidRDefault="00E22768" w:rsidP="00E22768">
            <w:pPr>
              <w:suppressAutoHyphens w:val="0"/>
              <w:spacing w:after="160" w:line="259" w:lineRule="auto"/>
              <w:ind w:left="1303"/>
              <w:rPr>
                <w:rFonts w:ascii="Calibri" w:eastAsia="Calibri" w:hAnsi="Calibri" w:cs="Calibri"/>
                <w:b/>
                <w:szCs w:val="22"/>
                <w:lang w:eastAsia="en-US"/>
              </w:rPr>
            </w:pPr>
            <w:r w:rsidRPr="00E22768">
              <w:rPr>
                <w:rFonts w:ascii="Calibri" w:eastAsia="Calibri" w:hAnsi="Calibri" w:cs="Calibri"/>
                <w:b/>
                <w:spacing w:val="-2"/>
                <w:szCs w:val="22"/>
                <w:lang w:eastAsia="en-US"/>
              </w:rPr>
              <w:t>ΚΡΙΤΗΡΙΑ</w:t>
            </w:r>
          </w:p>
        </w:tc>
        <w:tc>
          <w:tcPr>
            <w:tcW w:w="4823" w:type="dxa"/>
            <w:gridSpan w:val="4"/>
            <w:shd w:val="clear" w:color="auto" w:fill="D9E2F3"/>
          </w:tcPr>
          <w:p w:rsidR="00E22768" w:rsidRPr="00E22768" w:rsidRDefault="00E22768" w:rsidP="00E22768">
            <w:pPr>
              <w:suppressAutoHyphens w:val="0"/>
              <w:spacing w:before="265" w:after="160" w:line="259" w:lineRule="auto"/>
              <w:rPr>
                <w:rFonts w:ascii="Calibri" w:eastAsia="Calibri" w:hAnsi="Calibri" w:cs="Calibri"/>
                <w:b/>
                <w:szCs w:val="22"/>
                <w:lang w:eastAsia="en-US"/>
              </w:rPr>
            </w:pPr>
          </w:p>
          <w:p w:rsidR="00E22768" w:rsidRPr="00E22768" w:rsidRDefault="00E22768" w:rsidP="00E22768">
            <w:pPr>
              <w:suppressAutoHyphens w:val="0"/>
              <w:spacing w:after="160" w:line="259" w:lineRule="auto"/>
              <w:ind w:left="1261"/>
              <w:rPr>
                <w:rFonts w:ascii="Calibri" w:eastAsia="Calibri" w:hAnsi="Calibri" w:cs="Calibri"/>
                <w:b/>
                <w:szCs w:val="22"/>
                <w:lang w:eastAsia="en-US"/>
              </w:rPr>
            </w:pPr>
            <w:r w:rsidRPr="00E22768">
              <w:rPr>
                <w:rFonts w:ascii="Calibri" w:eastAsia="Calibri" w:hAnsi="Calibri" w:cs="Calibri"/>
                <w:b/>
                <w:szCs w:val="22"/>
                <w:lang w:eastAsia="en-US"/>
              </w:rPr>
              <w:t>ΑΝΑΛΥΣΗ</w:t>
            </w:r>
            <w:r w:rsidRPr="00E22768">
              <w:rPr>
                <w:rFonts w:ascii="Calibri" w:eastAsia="Calibri" w:hAnsi="Calibri" w:cs="Calibri"/>
                <w:b/>
                <w:spacing w:val="-4"/>
                <w:szCs w:val="22"/>
                <w:lang w:eastAsia="en-US"/>
              </w:rPr>
              <w:t xml:space="preserve"> </w:t>
            </w:r>
            <w:r w:rsidRPr="00E22768">
              <w:rPr>
                <w:rFonts w:ascii="Calibri" w:eastAsia="Calibri" w:hAnsi="Calibri" w:cs="Calibri"/>
                <w:b/>
                <w:spacing w:val="-2"/>
                <w:szCs w:val="22"/>
                <w:lang w:eastAsia="en-US"/>
              </w:rPr>
              <w:t>ΜΟΡΙΩΝ</w:t>
            </w:r>
          </w:p>
        </w:tc>
      </w:tr>
      <w:tr w:rsidR="00E22768" w:rsidRPr="00E22768" w:rsidTr="00E22768">
        <w:trPr>
          <w:gridBefore w:val="1"/>
          <w:wBefore w:w="10" w:type="dxa"/>
          <w:trHeight w:val="558"/>
          <w:tblHeader/>
          <w:jc w:val="center"/>
        </w:trPr>
        <w:tc>
          <w:tcPr>
            <w:tcW w:w="8758" w:type="dxa"/>
            <w:gridSpan w:val="6"/>
            <w:shd w:val="clear" w:color="auto" w:fill="D9E2F3"/>
          </w:tcPr>
          <w:p w:rsidR="00E22768" w:rsidRPr="00E22768" w:rsidRDefault="00E22768" w:rsidP="00E22768">
            <w:pPr>
              <w:suppressAutoHyphens w:val="0"/>
              <w:spacing w:after="160" w:line="292" w:lineRule="exact"/>
              <w:ind w:right="415"/>
              <w:jc w:val="center"/>
              <w:rPr>
                <w:rFonts w:ascii="Calibri" w:eastAsia="Calibri" w:hAnsi="Calibri" w:cs="Calibri"/>
                <w:b/>
                <w:szCs w:val="22"/>
                <w:lang w:eastAsia="en-US"/>
              </w:rPr>
            </w:pPr>
            <w:r w:rsidRPr="00E22768">
              <w:rPr>
                <w:rFonts w:ascii="Calibri" w:eastAsia="Calibri" w:hAnsi="Calibri" w:cs="Calibri"/>
                <w:b/>
                <w:szCs w:val="22"/>
                <w:lang w:eastAsia="en-US"/>
              </w:rPr>
              <w:t>ΕΜΜΕΣΑ</w:t>
            </w:r>
            <w:r w:rsidRPr="00E22768">
              <w:rPr>
                <w:rFonts w:ascii="Calibri" w:eastAsia="Calibri" w:hAnsi="Calibri" w:cs="Calibri"/>
                <w:b/>
                <w:spacing w:val="-5"/>
                <w:szCs w:val="22"/>
                <w:lang w:eastAsia="en-US"/>
              </w:rPr>
              <w:t xml:space="preserve"> </w:t>
            </w:r>
            <w:r w:rsidRPr="00E22768">
              <w:rPr>
                <w:rFonts w:ascii="Calibri" w:eastAsia="Calibri" w:hAnsi="Calibri" w:cs="Calibri"/>
                <w:b/>
                <w:szCs w:val="22"/>
                <w:lang w:eastAsia="en-US"/>
              </w:rPr>
              <w:t>ΩΦΕΛΟΥΜΕΝΟΙ</w:t>
            </w:r>
            <w:r w:rsidRPr="00E22768">
              <w:rPr>
                <w:rFonts w:ascii="Calibri" w:eastAsia="Calibri" w:hAnsi="Calibri" w:cs="Calibri"/>
                <w:b/>
                <w:spacing w:val="-4"/>
                <w:szCs w:val="22"/>
                <w:lang w:eastAsia="en-US"/>
              </w:rPr>
              <w:t xml:space="preserve"> </w:t>
            </w:r>
            <w:r w:rsidRPr="00E22768">
              <w:rPr>
                <w:rFonts w:ascii="Calibri" w:eastAsia="Calibri" w:hAnsi="Calibri" w:cs="Calibri"/>
                <w:b/>
                <w:spacing w:val="-2"/>
                <w:szCs w:val="22"/>
                <w:lang w:eastAsia="en-US"/>
              </w:rPr>
              <w:t>(60%)</w:t>
            </w:r>
          </w:p>
        </w:tc>
      </w:tr>
      <w:tr w:rsidR="00E22768" w:rsidRPr="00E22768" w:rsidTr="00DD46FA">
        <w:trPr>
          <w:gridBefore w:val="1"/>
          <w:wBefore w:w="10" w:type="dxa"/>
          <w:trHeight w:val="679"/>
          <w:jc w:val="center"/>
        </w:trPr>
        <w:tc>
          <w:tcPr>
            <w:tcW w:w="3935" w:type="dxa"/>
            <w:gridSpan w:val="2"/>
            <w:vMerge w:val="restart"/>
          </w:tcPr>
          <w:p w:rsidR="00E22768" w:rsidRPr="00E22768" w:rsidRDefault="00E22768" w:rsidP="00E22768">
            <w:pPr>
              <w:suppressAutoHyphens w:val="0"/>
              <w:spacing w:after="160" w:line="259" w:lineRule="auto"/>
              <w:rPr>
                <w:rFonts w:ascii="Calibri" w:eastAsia="Calibri" w:hAnsi="Calibri" w:cs="Calibri"/>
                <w:szCs w:val="22"/>
                <w:lang w:eastAsia="en-US"/>
              </w:rPr>
            </w:pPr>
          </w:p>
          <w:p w:rsidR="00E22768" w:rsidRPr="00E22768" w:rsidRDefault="00E22768" w:rsidP="00E22768">
            <w:pPr>
              <w:suppressAutoHyphens w:val="0"/>
              <w:spacing w:before="162" w:after="160" w:line="259" w:lineRule="auto"/>
              <w:rPr>
                <w:rFonts w:ascii="Calibri" w:eastAsia="Calibri" w:hAnsi="Calibri" w:cs="Calibri"/>
                <w:szCs w:val="22"/>
                <w:lang w:eastAsia="en-US"/>
              </w:rPr>
            </w:pPr>
          </w:p>
          <w:p w:rsidR="00E22768" w:rsidRPr="00E22768" w:rsidRDefault="00E22768" w:rsidP="00E22768">
            <w:pPr>
              <w:suppressAutoHyphens w:val="0"/>
              <w:spacing w:after="160" w:line="259" w:lineRule="auto"/>
              <w:ind w:left="107"/>
              <w:rPr>
                <w:rFonts w:ascii="Calibri" w:eastAsia="Calibri" w:hAnsi="Calibri" w:cs="Calibri"/>
                <w:szCs w:val="22"/>
                <w:lang w:eastAsia="en-US"/>
              </w:rPr>
            </w:pPr>
            <w:r w:rsidRPr="00E22768">
              <w:rPr>
                <w:rFonts w:ascii="Calibri" w:eastAsia="Calibri" w:hAnsi="Calibri" w:cs="Calibri"/>
                <w:szCs w:val="22"/>
                <w:lang w:eastAsia="en-US"/>
              </w:rPr>
              <w:t>1.</w:t>
            </w:r>
            <w:r w:rsidRPr="00E22768">
              <w:rPr>
                <w:rFonts w:ascii="Calibri" w:eastAsia="Calibri" w:hAnsi="Calibri" w:cs="Calibri"/>
                <w:spacing w:val="-5"/>
                <w:szCs w:val="22"/>
                <w:lang w:eastAsia="en-US"/>
              </w:rPr>
              <w:t xml:space="preserve"> </w:t>
            </w:r>
            <w:proofErr w:type="spellStart"/>
            <w:r w:rsidRPr="00E22768">
              <w:rPr>
                <w:rFonts w:ascii="Calibri" w:eastAsia="Calibri" w:hAnsi="Calibri" w:cs="Calibri"/>
                <w:szCs w:val="22"/>
                <w:lang w:eastAsia="en-US"/>
              </w:rPr>
              <w:t>Οικογενει</w:t>
            </w:r>
            <w:proofErr w:type="spellEnd"/>
            <w:r w:rsidRPr="00E22768">
              <w:rPr>
                <w:rFonts w:ascii="Calibri" w:eastAsia="Calibri" w:hAnsi="Calibri" w:cs="Calibri"/>
                <w:szCs w:val="22"/>
                <w:lang w:eastAsia="en-US"/>
              </w:rPr>
              <w:t>ακό</w:t>
            </w:r>
            <w:r w:rsidRPr="00E22768">
              <w:rPr>
                <w:rFonts w:ascii="Calibri" w:eastAsia="Calibri" w:hAnsi="Calibri" w:cs="Calibri"/>
                <w:spacing w:val="-3"/>
                <w:szCs w:val="22"/>
                <w:lang w:eastAsia="en-US"/>
              </w:rPr>
              <w:t xml:space="preserve"> </w:t>
            </w:r>
            <w:proofErr w:type="spellStart"/>
            <w:r w:rsidRPr="00E22768">
              <w:rPr>
                <w:rFonts w:ascii="Calibri" w:eastAsia="Calibri" w:hAnsi="Calibri" w:cs="Calibri"/>
                <w:spacing w:val="-2"/>
                <w:szCs w:val="22"/>
                <w:lang w:eastAsia="en-US"/>
              </w:rPr>
              <w:t>εισόδημ</w:t>
            </w:r>
            <w:proofErr w:type="spellEnd"/>
            <w:r w:rsidRPr="00E22768">
              <w:rPr>
                <w:rFonts w:ascii="Calibri" w:eastAsia="Calibri" w:hAnsi="Calibri" w:cs="Calibri"/>
                <w:spacing w:val="-2"/>
                <w:szCs w:val="22"/>
                <w:lang w:eastAsia="en-US"/>
              </w:rPr>
              <w:t>α</w:t>
            </w:r>
          </w:p>
        </w:tc>
        <w:tc>
          <w:tcPr>
            <w:tcW w:w="3656" w:type="dxa"/>
            <w:gridSpan w:val="2"/>
          </w:tcPr>
          <w:p w:rsidR="00E22768" w:rsidRPr="00E22768" w:rsidRDefault="00E22768" w:rsidP="00E22768">
            <w:pPr>
              <w:suppressAutoHyphens w:val="0"/>
              <w:spacing w:before="120" w:after="160" w:line="259" w:lineRule="auto"/>
              <w:ind w:left="105"/>
              <w:rPr>
                <w:rFonts w:ascii="Calibri" w:eastAsia="Calibri" w:hAnsi="Calibri" w:cs="Calibri"/>
                <w:szCs w:val="22"/>
                <w:lang w:eastAsia="en-US"/>
              </w:rPr>
            </w:pP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6.000</w:t>
            </w:r>
            <w:r w:rsidRPr="00E22768">
              <w:rPr>
                <w:rFonts w:ascii="Calibri" w:eastAsia="Calibri" w:hAnsi="Calibri" w:cs="Calibri"/>
                <w:spacing w:val="-1"/>
                <w:szCs w:val="22"/>
                <w:lang w:eastAsia="en-US"/>
              </w:rPr>
              <w:t xml:space="preserve"> </w:t>
            </w:r>
            <w:r w:rsidRPr="00E22768">
              <w:rPr>
                <w:rFonts w:ascii="Calibri" w:eastAsia="Calibri" w:hAnsi="Calibri" w:cs="Calibri"/>
                <w:spacing w:val="-10"/>
                <w:szCs w:val="22"/>
                <w:lang w:eastAsia="en-US"/>
              </w:rPr>
              <w:t>€</w:t>
            </w:r>
          </w:p>
        </w:tc>
        <w:tc>
          <w:tcPr>
            <w:tcW w:w="1167" w:type="dxa"/>
            <w:gridSpan w:val="2"/>
          </w:tcPr>
          <w:p w:rsidR="00E22768" w:rsidRPr="00E22768" w:rsidRDefault="00E22768" w:rsidP="00E22768">
            <w:pPr>
              <w:suppressAutoHyphens w:val="0"/>
              <w:spacing w:after="160" w:line="259" w:lineRule="auto"/>
              <w:ind w:left="248"/>
              <w:rPr>
                <w:rFonts w:ascii="Calibri" w:eastAsia="Calibri" w:hAnsi="Calibri" w:cs="Calibri"/>
                <w:szCs w:val="22"/>
                <w:lang w:eastAsia="en-US"/>
              </w:rPr>
            </w:pPr>
            <w:r w:rsidRPr="00E22768">
              <w:rPr>
                <w:rFonts w:ascii="Calibri" w:eastAsia="Calibri" w:hAnsi="Calibri" w:cs="Calibri"/>
                <w:spacing w:val="-5"/>
                <w:szCs w:val="22"/>
                <w:lang w:eastAsia="en-US"/>
              </w:rPr>
              <w:t>15</w:t>
            </w:r>
          </w:p>
        </w:tc>
      </w:tr>
      <w:tr w:rsidR="00E22768" w:rsidRPr="00E22768" w:rsidTr="00DD46FA">
        <w:trPr>
          <w:gridBefore w:val="1"/>
          <w:wBefore w:w="10" w:type="dxa"/>
          <w:trHeight w:val="678"/>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cs="Calibri"/>
                <w:sz w:val="2"/>
                <w:szCs w:val="2"/>
                <w:lang w:eastAsia="en-US"/>
              </w:rPr>
            </w:pPr>
          </w:p>
        </w:tc>
        <w:tc>
          <w:tcPr>
            <w:tcW w:w="3656" w:type="dxa"/>
            <w:gridSpan w:val="2"/>
          </w:tcPr>
          <w:p w:rsidR="00E22768" w:rsidRPr="00E22768" w:rsidRDefault="00E22768" w:rsidP="00E22768">
            <w:pPr>
              <w:suppressAutoHyphens w:val="0"/>
              <w:spacing w:before="119" w:after="160" w:line="259" w:lineRule="auto"/>
              <w:ind w:left="105"/>
              <w:rPr>
                <w:rFonts w:ascii="Calibri" w:eastAsia="Calibri" w:hAnsi="Calibri" w:cs="Calibri"/>
                <w:szCs w:val="22"/>
                <w:lang w:eastAsia="en-US"/>
              </w:rPr>
            </w:pPr>
            <w:r w:rsidRPr="00E22768">
              <w:rPr>
                <w:rFonts w:ascii="Calibri" w:eastAsia="Calibri" w:hAnsi="Calibri" w:cs="Calibri"/>
                <w:szCs w:val="22"/>
                <w:lang w:eastAsia="en-US"/>
              </w:rPr>
              <w:t>από</w:t>
            </w:r>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6.000,01</w:t>
            </w:r>
            <w:r w:rsidRPr="00E22768">
              <w:rPr>
                <w:rFonts w:ascii="Calibri" w:eastAsia="Calibri" w:hAnsi="Calibri" w:cs="Calibri"/>
                <w:spacing w:val="-2"/>
                <w:szCs w:val="22"/>
                <w:lang w:eastAsia="en-US"/>
              </w:rPr>
              <w:t xml:space="preserve"> </w:t>
            </w:r>
            <w:r w:rsidRPr="00E22768">
              <w:rPr>
                <w:rFonts w:ascii="Calibri" w:eastAsia="Calibri" w:hAnsi="Calibri" w:cs="Calibri"/>
                <w:szCs w:val="22"/>
                <w:lang w:eastAsia="en-US"/>
              </w:rPr>
              <w:t>€</w:t>
            </w:r>
            <w:r w:rsidRPr="00E22768">
              <w:rPr>
                <w:rFonts w:ascii="Calibri" w:eastAsia="Calibri" w:hAnsi="Calibri" w:cs="Calibri"/>
                <w:spacing w:val="-2"/>
                <w:szCs w:val="22"/>
                <w:lang w:eastAsia="en-US"/>
              </w:rPr>
              <w:t xml:space="preserve"> </w:t>
            </w: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3"/>
                <w:szCs w:val="22"/>
                <w:lang w:eastAsia="en-US"/>
              </w:rPr>
              <w:t xml:space="preserve"> </w:t>
            </w:r>
            <w:r w:rsidRPr="00E22768">
              <w:rPr>
                <w:rFonts w:ascii="Calibri" w:eastAsia="Calibri" w:hAnsi="Calibri" w:cs="Calibri"/>
                <w:szCs w:val="22"/>
                <w:lang w:eastAsia="en-US"/>
              </w:rPr>
              <w:t>12.000</w:t>
            </w:r>
            <w:r w:rsidRPr="00E22768">
              <w:rPr>
                <w:rFonts w:ascii="Calibri" w:eastAsia="Calibri" w:hAnsi="Calibri" w:cs="Calibri"/>
                <w:spacing w:val="1"/>
                <w:szCs w:val="22"/>
                <w:lang w:eastAsia="en-US"/>
              </w:rPr>
              <w:t xml:space="preserve"> </w:t>
            </w:r>
            <w:r w:rsidRPr="00E22768">
              <w:rPr>
                <w:rFonts w:ascii="Calibri" w:eastAsia="Calibri" w:hAnsi="Calibri" w:cs="Calibri"/>
                <w:spacing w:val="-10"/>
                <w:szCs w:val="22"/>
                <w:lang w:eastAsia="en-US"/>
              </w:rPr>
              <w:t>€</w:t>
            </w:r>
          </w:p>
        </w:tc>
        <w:tc>
          <w:tcPr>
            <w:tcW w:w="1167" w:type="dxa"/>
            <w:gridSpan w:val="2"/>
          </w:tcPr>
          <w:p w:rsidR="00E22768" w:rsidRPr="00E22768" w:rsidRDefault="00E22768" w:rsidP="00E22768">
            <w:pPr>
              <w:suppressAutoHyphens w:val="0"/>
              <w:spacing w:after="160" w:line="292" w:lineRule="exact"/>
              <w:ind w:left="248"/>
              <w:rPr>
                <w:rFonts w:ascii="Calibri" w:eastAsia="Calibri" w:hAnsi="Calibri" w:cs="Calibri"/>
                <w:szCs w:val="22"/>
                <w:lang w:eastAsia="en-US"/>
              </w:rPr>
            </w:pPr>
            <w:r w:rsidRPr="00E22768">
              <w:rPr>
                <w:rFonts w:ascii="Calibri" w:eastAsia="Calibri" w:hAnsi="Calibri" w:cs="Calibri"/>
                <w:spacing w:val="-5"/>
                <w:szCs w:val="22"/>
                <w:lang w:eastAsia="en-US"/>
              </w:rPr>
              <w:t>10</w:t>
            </w:r>
          </w:p>
        </w:tc>
      </w:tr>
      <w:tr w:rsidR="00E22768" w:rsidRPr="00E22768" w:rsidTr="00DD46FA">
        <w:trPr>
          <w:gridBefore w:val="1"/>
          <w:wBefore w:w="10" w:type="dxa"/>
          <w:trHeight w:val="681"/>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cs="Calibri"/>
                <w:sz w:val="2"/>
                <w:szCs w:val="2"/>
                <w:lang w:eastAsia="en-US"/>
              </w:rPr>
            </w:pPr>
          </w:p>
        </w:tc>
        <w:tc>
          <w:tcPr>
            <w:tcW w:w="3656" w:type="dxa"/>
            <w:gridSpan w:val="2"/>
          </w:tcPr>
          <w:p w:rsidR="00E22768" w:rsidRPr="00E22768" w:rsidRDefault="00E22768" w:rsidP="00E22768">
            <w:pPr>
              <w:suppressAutoHyphens w:val="0"/>
              <w:spacing w:before="121" w:after="160" w:line="259" w:lineRule="auto"/>
              <w:ind w:left="105"/>
              <w:rPr>
                <w:rFonts w:ascii="Calibri" w:eastAsia="Calibri" w:hAnsi="Calibri" w:cs="Calibri"/>
                <w:szCs w:val="22"/>
                <w:lang w:eastAsia="en-US"/>
              </w:rPr>
            </w:pPr>
            <w:r w:rsidRPr="00E22768">
              <w:rPr>
                <w:rFonts w:ascii="Calibri" w:eastAsia="Calibri" w:hAnsi="Calibri" w:cs="Calibri"/>
                <w:szCs w:val="22"/>
                <w:lang w:eastAsia="en-US"/>
              </w:rPr>
              <w:t>από</w:t>
            </w:r>
            <w:r w:rsidRPr="00E22768">
              <w:rPr>
                <w:rFonts w:ascii="Calibri" w:eastAsia="Calibri" w:hAnsi="Calibri" w:cs="Calibri"/>
                <w:spacing w:val="-4"/>
                <w:szCs w:val="22"/>
                <w:lang w:eastAsia="en-US"/>
              </w:rPr>
              <w:t xml:space="preserve"> </w:t>
            </w:r>
            <w:r w:rsidRPr="00E22768">
              <w:rPr>
                <w:rFonts w:ascii="Calibri" w:eastAsia="Calibri" w:hAnsi="Calibri" w:cs="Calibri"/>
                <w:szCs w:val="22"/>
                <w:lang w:eastAsia="en-US"/>
              </w:rPr>
              <w:t>12.000,01</w:t>
            </w:r>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w:t>
            </w:r>
            <w:r w:rsidRPr="00E22768">
              <w:rPr>
                <w:rFonts w:ascii="Calibri" w:eastAsia="Calibri" w:hAnsi="Calibri" w:cs="Calibri"/>
                <w:spacing w:val="-2"/>
                <w:szCs w:val="22"/>
                <w:lang w:eastAsia="en-US"/>
              </w:rPr>
              <w:t xml:space="preserve"> </w:t>
            </w: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2"/>
                <w:szCs w:val="22"/>
                <w:lang w:eastAsia="en-US"/>
              </w:rPr>
              <w:t xml:space="preserve"> </w:t>
            </w:r>
            <w:r w:rsidRPr="00E22768">
              <w:rPr>
                <w:rFonts w:ascii="Calibri" w:eastAsia="Calibri" w:hAnsi="Calibri" w:cs="Calibri"/>
                <w:szCs w:val="22"/>
                <w:lang w:eastAsia="en-US"/>
              </w:rPr>
              <w:t>30.000</w:t>
            </w:r>
            <w:r w:rsidRPr="00E22768">
              <w:rPr>
                <w:rFonts w:ascii="Calibri" w:eastAsia="Calibri" w:hAnsi="Calibri" w:cs="Calibri"/>
                <w:spacing w:val="-2"/>
                <w:szCs w:val="22"/>
                <w:lang w:eastAsia="en-US"/>
              </w:rPr>
              <w:t xml:space="preserve"> </w:t>
            </w:r>
            <w:r w:rsidRPr="00E22768">
              <w:rPr>
                <w:rFonts w:ascii="Calibri" w:eastAsia="Calibri" w:hAnsi="Calibri" w:cs="Calibri"/>
                <w:spacing w:val="-10"/>
                <w:szCs w:val="22"/>
                <w:lang w:eastAsia="en-US"/>
              </w:rPr>
              <w:t>€</w:t>
            </w:r>
          </w:p>
        </w:tc>
        <w:tc>
          <w:tcPr>
            <w:tcW w:w="1167" w:type="dxa"/>
            <w:gridSpan w:val="2"/>
          </w:tcPr>
          <w:p w:rsidR="00E22768" w:rsidRPr="00E22768" w:rsidRDefault="00E22768" w:rsidP="00E22768">
            <w:pPr>
              <w:suppressAutoHyphens w:val="0"/>
              <w:spacing w:before="1" w:after="160" w:line="259" w:lineRule="auto"/>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r w:rsidR="00E22768" w:rsidRPr="00E22768" w:rsidTr="00DD46FA">
        <w:trPr>
          <w:gridAfter w:val="1"/>
          <w:wAfter w:w="10" w:type="dxa"/>
          <w:trHeight w:val="3316"/>
          <w:jc w:val="center"/>
        </w:trPr>
        <w:tc>
          <w:tcPr>
            <w:tcW w:w="3935" w:type="dxa"/>
            <w:gridSpan w:val="2"/>
            <w:vMerge w:val="restart"/>
          </w:tcPr>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spacing w:before="217"/>
              <w:rPr>
                <w:rFonts w:ascii="Calibri" w:eastAsia="Calibri" w:hAnsi="Calibri" w:cs="Calibri"/>
                <w:szCs w:val="22"/>
                <w:lang w:eastAsia="en-US"/>
              </w:rPr>
            </w:pPr>
          </w:p>
          <w:p w:rsidR="00E22768" w:rsidRPr="00E22768" w:rsidRDefault="00E22768" w:rsidP="00E22768">
            <w:pPr>
              <w:suppressAutoHyphens w:val="0"/>
              <w:ind w:left="107"/>
              <w:rPr>
                <w:rFonts w:ascii="Calibri" w:eastAsia="Calibri" w:hAnsi="Calibri" w:cs="Calibri"/>
                <w:szCs w:val="22"/>
                <w:lang w:eastAsia="en-US"/>
              </w:rPr>
            </w:pPr>
            <w:r w:rsidRPr="00E22768">
              <w:rPr>
                <w:rFonts w:ascii="Calibri" w:eastAsia="Calibri" w:hAnsi="Calibri" w:cs="Calibri"/>
                <w:szCs w:val="22"/>
                <w:lang w:eastAsia="en-US"/>
              </w:rPr>
              <w:t>2.</w:t>
            </w:r>
            <w:r w:rsidRPr="00E22768">
              <w:rPr>
                <w:rFonts w:ascii="Calibri" w:eastAsia="Calibri" w:hAnsi="Calibri" w:cs="Calibri"/>
                <w:spacing w:val="-5"/>
                <w:szCs w:val="22"/>
                <w:lang w:eastAsia="en-US"/>
              </w:rPr>
              <w:t xml:space="preserve"> </w:t>
            </w:r>
            <w:proofErr w:type="spellStart"/>
            <w:r w:rsidRPr="00E22768">
              <w:rPr>
                <w:rFonts w:ascii="Calibri" w:eastAsia="Calibri" w:hAnsi="Calibri" w:cs="Calibri"/>
                <w:szCs w:val="22"/>
                <w:lang w:eastAsia="en-US"/>
              </w:rPr>
              <w:t>Οικογενει</w:t>
            </w:r>
            <w:proofErr w:type="spellEnd"/>
            <w:r w:rsidRPr="00E22768">
              <w:rPr>
                <w:rFonts w:ascii="Calibri" w:eastAsia="Calibri" w:hAnsi="Calibri" w:cs="Calibri"/>
                <w:szCs w:val="22"/>
                <w:lang w:eastAsia="en-US"/>
              </w:rPr>
              <w:t>ακή</w:t>
            </w:r>
            <w:r w:rsidRPr="00E22768">
              <w:rPr>
                <w:rFonts w:ascii="Calibri" w:eastAsia="Calibri" w:hAnsi="Calibri" w:cs="Calibri"/>
                <w:spacing w:val="-3"/>
                <w:szCs w:val="22"/>
                <w:lang w:eastAsia="en-US"/>
              </w:rPr>
              <w:t xml:space="preserve"> </w:t>
            </w:r>
            <w:r w:rsidRPr="00E22768">
              <w:rPr>
                <w:rFonts w:ascii="Calibri" w:eastAsia="Calibri" w:hAnsi="Calibri" w:cs="Calibri"/>
                <w:spacing w:val="-2"/>
                <w:szCs w:val="22"/>
                <w:lang w:eastAsia="en-US"/>
              </w:rPr>
              <w:t>Κα</w:t>
            </w:r>
            <w:proofErr w:type="spellStart"/>
            <w:r w:rsidRPr="00E22768">
              <w:rPr>
                <w:rFonts w:ascii="Calibri" w:eastAsia="Calibri" w:hAnsi="Calibri" w:cs="Calibri"/>
                <w:spacing w:val="-2"/>
                <w:szCs w:val="22"/>
                <w:lang w:eastAsia="en-US"/>
              </w:rPr>
              <w:t>τάστ</w:t>
            </w:r>
            <w:proofErr w:type="spellEnd"/>
            <w:r w:rsidRPr="00E22768">
              <w:rPr>
                <w:rFonts w:ascii="Calibri" w:eastAsia="Calibri" w:hAnsi="Calibri" w:cs="Calibri"/>
                <w:spacing w:val="-2"/>
                <w:szCs w:val="22"/>
                <w:lang w:eastAsia="en-US"/>
              </w:rPr>
              <w:t>αση</w:t>
            </w:r>
          </w:p>
        </w:tc>
        <w:tc>
          <w:tcPr>
            <w:tcW w:w="3656" w:type="dxa"/>
            <w:gridSpan w:val="2"/>
          </w:tcPr>
          <w:p w:rsidR="00E22768" w:rsidRPr="00E22768" w:rsidRDefault="00E22768" w:rsidP="00E22768">
            <w:pPr>
              <w:suppressAutoHyphens w:val="0"/>
              <w:spacing w:before="101" w:line="360" w:lineRule="auto"/>
              <w:ind w:left="105" w:right="600"/>
              <w:rPr>
                <w:rFonts w:ascii="Calibri" w:eastAsia="Calibri" w:hAnsi="Calibri" w:cs="Calibri"/>
                <w:szCs w:val="22"/>
                <w:lang w:val="el-GR" w:eastAsia="en-US"/>
              </w:rPr>
            </w:pPr>
            <w:proofErr w:type="spellStart"/>
            <w:r w:rsidRPr="00E22768">
              <w:rPr>
                <w:rFonts w:ascii="Calibri" w:eastAsia="Calibri" w:hAnsi="Calibri" w:cs="Calibri"/>
                <w:szCs w:val="22"/>
                <w:lang w:val="el-GR" w:eastAsia="en-US"/>
              </w:rPr>
              <w:t>ΑμεΑ</w:t>
            </w:r>
            <w:proofErr w:type="spellEnd"/>
            <w:r w:rsidRPr="00E22768">
              <w:rPr>
                <w:rFonts w:ascii="Calibri" w:eastAsia="Calibri" w:hAnsi="Calibri" w:cs="Calibri"/>
                <w:szCs w:val="22"/>
                <w:lang w:val="el-GR" w:eastAsia="en-US"/>
              </w:rPr>
              <w:t xml:space="preserve"> ή άτομα που ανήκουν σε</w:t>
            </w:r>
            <w:r w:rsidRPr="00E22768">
              <w:rPr>
                <w:rFonts w:ascii="Calibri" w:eastAsia="Calibri" w:hAnsi="Calibri" w:cs="Calibri"/>
                <w:spacing w:val="-9"/>
                <w:szCs w:val="22"/>
                <w:lang w:val="el-GR" w:eastAsia="en-US"/>
              </w:rPr>
              <w:t xml:space="preserve"> </w:t>
            </w:r>
            <w:r w:rsidRPr="00E22768">
              <w:rPr>
                <w:rFonts w:ascii="Calibri" w:eastAsia="Calibri" w:hAnsi="Calibri" w:cs="Calibri"/>
                <w:szCs w:val="22"/>
                <w:lang w:val="el-GR" w:eastAsia="en-US"/>
              </w:rPr>
              <w:t>οικογένειες</w:t>
            </w:r>
            <w:r w:rsidRPr="00E22768">
              <w:rPr>
                <w:rFonts w:ascii="Calibri" w:eastAsia="Calibri" w:hAnsi="Calibri" w:cs="Calibri"/>
                <w:spacing w:val="-10"/>
                <w:szCs w:val="22"/>
                <w:lang w:val="el-GR" w:eastAsia="en-US"/>
              </w:rPr>
              <w:t xml:space="preserve"> </w:t>
            </w:r>
            <w:r w:rsidRPr="00E22768">
              <w:rPr>
                <w:rFonts w:ascii="Calibri" w:eastAsia="Calibri" w:hAnsi="Calibri" w:cs="Calibri"/>
                <w:szCs w:val="22"/>
                <w:lang w:val="el-GR" w:eastAsia="en-US"/>
              </w:rPr>
              <w:t>με</w:t>
            </w:r>
            <w:r w:rsidRPr="00E22768">
              <w:rPr>
                <w:rFonts w:ascii="Calibri" w:eastAsia="Calibri" w:hAnsi="Calibri" w:cs="Calibri"/>
                <w:spacing w:val="-11"/>
                <w:szCs w:val="22"/>
                <w:lang w:val="el-GR" w:eastAsia="en-US"/>
              </w:rPr>
              <w:t xml:space="preserve"> </w:t>
            </w:r>
            <w:r w:rsidRPr="00E22768">
              <w:rPr>
                <w:rFonts w:ascii="Calibri" w:eastAsia="Calibri" w:hAnsi="Calibri" w:cs="Calibri"/>
                <w:szCs w:val="22"/>
                <w:lang w:val="el-GR" w:eastAsia="en-US"/>
              </w:rPr>
              <w:t>μέλη</w:t>
            </w:r>
            <w:r w:rsidRPr="00E22768">
              <w:rPr>
                <w:rFonts w:ascii="Calibri" w:eastAsia="Calibri" w:hAnsi="Calibri" w:cs="Calibri"/>
                <w:spacing w:val="-12"/>
                <w:szCs w:val="22"/>
                <w:lang w:val="el-GR" w:eastAsia="en-US"/>
              </w:rPr>
              <w:t xml:space="preserve"> </w:t>
            </w:r>
            <w:proofErr w:type="spellStart"/>
            <w:r w:rsidRPr="00E22768">
              <w:rPr>
                <w:rFonts w:ascii="Calibri" w:eastAsia="Calibri" w:hAnsi="Calibri" w:cs="Calibri"/>
                <w:szCs w:val="22"/>
                <w:lang w:val="el-GR" w:eastAsia="en-US"/>
              </w:rPr>
              <w:t>ΑμεΑ</w:t>
            </w:r>
            <w:proofErr w:type="spellEnd"/>
            <w:r w:rsidRPr="00E22768">
              <w:rPr>
                <w:rFonts w:ascii="Calibri" w:eastAsia="Calibri" w:hAnsi="Calibri" w:cs="Calibri"/>
                <w:szCs w:val="22"/>
                <w:lang w:val="el-GR" w:eastAsia="en-US"/>
              </w:rPr>
              <w:t xml:space="preserve"> (για τα Κέντρα</w:t>
            </w:r>
          </w:p>
          <w:p w:rsidR="00E22768" w:rsidRPr="00E22768" w:rsidRDefault="00E22768" w:rsidP="00E22768">
            <w:pPr>
              <w:suppressAutoHyphens w:val="0"/>
              <w:spacing w:line="360" w:lineRule="auto"/>
              <w:ind w:left="105" w:right="723"/>
              <w:jc w:val="both"/>
              <w:rPr>
                <w:rFonts w:ascii="Calibri" w:eastAsia="Calibri" w:hAnsi="Calibri" w:cs="Calibri"/>
                <w:szCs w:val="22"/>
                <w:lang w:val="el-GR" w:eastAsia="en-US"/>
              </w:rPr>
            </w:pPr>
            <w:r w:rsidRPr="00E22768">
              <w:rPr>
                <w:rFonts w:ascii="Calibri" w:eastAsia="Calibri" w:hAnsi="Calibri" w:cs="Calibri"/>
                <w:szCs w:val="22"/>
                <w:lang w:val="el-GR" w:eastAsia="en-US"/>
              </w:rPr>
              <w:t>Διημέρευσης/Λοιπά</w:t>
            </w:r>
            <w:r w:rsidRPr="00E22768">
              <w:rPr>
                <w:rFonts w:ascii="Calibri" w:eastAsia="Calibri" w:hAnsi="Calibri" w:cs="Calibri"/>
                <w:spacing w:val="-9"/>
                <w:szCs w:val="22"/>
                <w:lang w:val="el-GR" w:eastAsia="en-US"/>
              </w:rPr>
              <w:t xml:space="preserve"> </w:t>
            </w:r>
            <w:r w:rsidRPr="00E22768">
              <w:rPr>
                <w:rFonts w:ascii="Calibri" w:eastAsia="Calibri" w:hAnsi="Calibri" w:cs="Calibri"/>
                <w:szCs w:val="22"/>
                <w:lang w:val="el-GR" w:eastAsia="en-US"/>
              </w:rPr>
              <w:t xml:space="preserve">Κέντρα, δεν υπολογίζεται ως </w:t>
            </w:r>
            <w:proofErr w:type="spellStart"/>
            <w:r w:rsidRPr="00E22768">
              <w:rPr>
                <w:rFonts w:ascii="Calibri" w:eastAsia="Calibri" w:hAnsi="Calibri" w:cs="Calibri"/>
                <w:szCs w:val="22"/>
                <w:lang w:val="el-GR" w:eastAsia="en-US"/>
              </w:rPr>
              <w:t>ΑμεΑ</w:t>
            </w:r>
            <w:proofErr w:type="spellEnd"/>
            <w:r w:rsidRPr="00E22768">
              <w:rPr>
                <w:rFonts w:ascii="Calibri" w:eastAsia="Calibri" w:hAnsi="Calibri" w:cs="Calibri"/>
                <w:szCs w:val="22"/>
                <w:lang w:val="el-GR" w:eastAsia="en-US"/>
              </w:rPr>
              <w:t xml:space="preserve"> ο άμεσα</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ωφελούμενος</w:t>
            </w:r>
            <w:r w:rsidRPr="00E22768">
              <w:rPr>
                <w:rFonts w:ascii="Calibri" w:eastAsia="Calibri" w:hAnsi="Calibri" w:cs="Calibri"/>
                <w:spacing w:val="-11"/>
                <w:szCs w:val="22"/>
                <w:lang w:val="el-GR" w:eastAsia="en-US"/>
              </w:rPr>
              <w:t xml:space="preserve"> </w:t>
            </w:r>
            <w:r w:rsidRPr="00E22768">
              <w:rPr>
                <w:rFonts w:ascii="Calibri" w:eastAsia="Calibri" w:hAnsi="Calibri" w:cs="Calibri"/>
                <w:szCs w:val="22"/>
                <w:lang w:val="el-GR" w:eastAsia="en-US"/>
              </w:rPr>
              <w:t>για</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τον οποίο γίνεται η αίτηση)</w:t>
            </w:r>
          </w:p>
        </w:tc>
        <w:tc>
          <w:tcPr>
            <w:tcW w:w="1167" w:type="dxa"/>
            <w:gridSpan w:val="2"/>
          </w:tcPr>
          <w:p w:rsidR="00E22768" w:rsidRPr="00E22768" w:rsidRDefault="00E22768" w:rsidP="00E22768">
            <w:pPr>
              <w:suppressAutoHyphens w:val="0"/>
              <w:spacing w:before="247"/>
              <w:rPr>
                <w:rFonts w:ascii="Calibri" w:eastAsia="Calibri" w:hAnsi="Calibri" w:cs="Calibri"/>
                <w:szCs w:val="22"/>
                <w:lang w:val="el-GR" w:eastAsia="en-US"/>
              </w:rPr>
            </w:pPr>
          </w:p>
          <w:p w:rsidR="00E22768" w:rsidRPr="00E22768" w:rsidRDefault="00E22768" w:rsidP="00E22768">
            <w:pPr>
              <w:suppressAutoHyphens w:val="0"/>
              <w:ind w:left="248"/>
              <w:rPr>
                <w:rFonts w:ascii="Calibri" w:eastAsia="Calibri" w:hAnsi="Calibri" w:cs="Calibri"/>
                <w:szCs w:val="22"/>
                <w:lang w:eastAsia="en-US"/>
              </w:rPr>
            </w:pPr>
            <w:r w:rsidRPr="00E22768">
              <w:rPr>
                <w:rFonts w:ascii="Calibri" w:eastAsia="Calibri" w:hAnsi="Calibri" w:cs="Calibri"/>
                <w:spacing w:val="-5"/>
                <w:szCs w:val="22"/>
                <w:lang w:eastAsia="en-US"/>
              </w:rPr>
              <w:t>10</w:t>
            </w:r>
          </w:p>
        </w:tc>
      </w:tr>
      <w:tr w:rsidR="00E22768" w:rsidRPr="00E22768" w:rsidTr="00DD46FA">
        <w:trPr>
          <w:gridAfter w:val="1"/>
          <w:wAfter w:w="10" w:type="dxa"/>
          <w:trHeight w:val="678"/>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3656" w:type="dxa"/>
            <w:gridSpan w:val="2"/>
          </w:tcPr>
          <w:p w:rsidR="00E22768" w:rsidRPr="00E22768" w:rsidRDefault="00E22768" w:rsidP="00E22768">
            <w:pPr>
              <w:suppressAutoHyphens w:val="0"/>
              <w:spacing w:before="101"/>
              <w:ind w:left="105"/>
              <w:rPr>
                <w:rFonts w:ascii="Calibri" w:eastAsia="Calibri" w:hAnsi="Calibri" w:cs="Calibri"/>
                <w:szCs w:val="22"/>
                <w:lang w:eastAsia="en-US"/>
              </w:rPr>
            </w:pPr>
            <w:proofErr w:type="spellStart"/>
            <w:r w:rsidRPr="00E22768">
              <w:rPr>
                <w:rFonts w:ascii="Calibri" w:eastAsia="Calibri" w:hAnsi="Calibri" w:cs="Calibri"/>
                <w:szCs w:val="22"/>
                <w:lang w:eastAsia="en-US"/>
              </w:rPr>
              <w:t>Τρίτεκνοι</w:t>
            </w:r>
            <w:proofErr w:type="spellEnd"/>
            <w:r w:rsidRPr="00E22768">
              <w:rPr>
                <w:rFonts w:ascii="Calibri" w:eastAsia="Calibri" w:hAnsi="Calibri" w:cs="Calibri"/>
                <w:spacing w:val="-5"/>
                <w:szCs w:val="22"/>
                <w:lang w:eastAsia="en-US"/>
              </w:rPr>
              <w:t xml:space="preserve"> </w:t>
            </w:r>
            <w:r w:rsidRPr="00E22768">
              <w:rPr>
                <w:rFonts w:ascii="Calibri" w:eastAsia="Calibri" w:hAnsi="Calibri" w:cs="Calibri"/>
                <w:spacing w:val="-2"/>
                <w:szCs w:val="22"/>
                <w:lang w:eastAsia="en-US"/>
              </w:rPr>
              <w:t>/</w:t>
            </w:r>
            <w:proofErr w:type="spellStart"/>
            <w:r w:rsidRPr="00E22768">
              <w:rPr>
                <w:rFonts w:ascii="Calibri" w:eastAsia="Calibri" w:hAnsi="Calibri" w:cs="Calibri"/>
                <w:spacing w:val="-2"/>
                <w:szCs w:val="22"/>
                <w:lang w:eastAsia="en-US"/>
              </w:rPr>
              <w:t>Πολύτεκνοι</w:t>
            </w:r>
            <w:proofErr w:type="spellEnd"/>
          </w:p>
        </w:tc>
        <w:tc>
          <w:tcPr>
            <w:tcW w:w="1167" w:type="dxa"/>
            <w:gridSpan w:val="2"/>
          </w:tcPr>
          <w:p w:rsidR="00E22768" w:rsidRPr="00E22768" w:rsidRDefault="00E22768" w:rsidP="00E22768">
            <w:pPr>
              <w:suppressAutoHyphens w:val="0"/>
              <w:spacing w:line="274"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r w:rsidR="00E22768" w:rsidRPr="00E22768" w:rsidTr="00DD46FA">
        <w:trPr>
          <w:gridAfter w:val="1"/>
          <w:wAfter w:w="10" w:type="dxa"/>
          <w:trHeight w:val="1120"/>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3656" w:type="dxa"/>
            <w:gridSpan w:val="2"/>
          </w:tcPr>
          <w:p w:rsidR="00E22768" w:rsidRPr="00E22768" w:rsidRDefault="00E22768" w:rsidP="00E22768">
            <w:pPr>
              <w:suppressAutoHyphens w:val="0"/>
              <w:spacing w:before="101" w:line="360" w:lineRule="auto"/>
              <w:ind w:left="105" w:right="1532"/>
              <w:rPr>
                <w:rFonts w:ascii="Calibri" w:eastAsia="Calibri" w:hAnsi="Calibri" w:cs="Calibri"/>
                <w:szCs w:val="22"/>
                <w:lang w:eastAsia="en-US"/>
              </w:rPr>
            </w:pPr>
            <w:proofErr w:type="spellStart"/>
            <w:r w:rsidRPr="00E22768">
              <w:rPr>
                <w:rFonts w:ascii="Calibri" w:eastAsia="Calibri" w:hAnsi="Calibri" w:cs="Calibri"/>
                <w:szCs w:val="22"/>
                <w:lang w:eastAsia="en-US"/>
              </w:rPr>
              <w:t>Μέλη</w:t>
            </w:r>
            <w:proofErr w:type="spellEnd"/>
            <w:r w:rsidRPr="00E22768">
              <w:rPr>
                <w:rFonts w:ascii="Calibri" w:eastAsia="Calibri" w:hAnsi="Calibri" w:cs="Calibri"/>
                <w:spacing w:val="-14"/>
                <w:szCs w:val="22"/>
                <w:lang w:eastAsia="en-US"/>
              </w:rPr>
              <w:t xml:space="preserve"> </w:t>
            </w:r>
            <w:proofErr w:type="spellStart"/>
            <w:r w:rsidRPr="00E22768">
              <w:rPr>
                <w:rFonts w:ascii="Calibri" w:eastAsia="Calibri" w:hAnsi="Calibri" w:cs="Calibri"/>
                <w:szCs w:val="22"/>
                <w:lang w:eastAsia="en-US"/>
              </w:rPr>
              <w:t>μονογονεϊκών</w:t>
            </w:r>
            <w:proofErr w:type="spellEnd"/>
            <w:r w:rsidRPr="00E22768">
              <w:rPr>
                <w:rFonts w:ascii="Calibri" w:eastAsia="Calibri" w:hAnsi="Calibri" w:cs="Calibri"/>
                <w:szCs w:val="22"/>
                <w:lang w:eastAsia="en-US"/>
              </w:rPr>
              <w:t xml:space="preserve"> </w:t>
            </w:r>
            <w:proofErr w:type="spellStart"/>
            <w:r w:rsidRPr="00E22768">
              <w:rPr>
                <w:rFonts w:ascii="Calibri" w:eastAsia="Calibri" w:hAnsi="Calibri" w:cs="Calibri"/>
                <w:spacing w:val="-2"/>
                <w:szCs w:val="22"/>
                <w:lang w:eastAsia="en-US"/>
              </w:rPr>
              <w:t>οικογενειών</w:t>
            </w:r>
            <w:proofErr w:type="spellEnd"/>
          </w:p>
        </w:tc>
        <w:tc>
          <w:tcPr>
            <w:tcW w:w="1167" w:type="dxa"/>
            <w:gridSpan w:val="2"/>
          </w:tcPr>
          <w:p w:rsidR="00E22768" w:rsidRPr="00E22768" w:rsidRDefault="00E22768" w:rsidP="00E22768">
            <w:pPr>
              <w:suppressAutoHyphens w:val="0"/>
              <w:spacing w:line="274"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r w:rsidR="00E22768" w:rsidRPr="00E22768" w:rsidTr="00DD46FA">
        <w:trPr>
          <w:gridAfter w:val="1"/>
          <w:wAfter w:w="10" w:type="dxa"/>
          <w:trHeight w:val="559"/>
          <w:jc w:val="center"/>
        </w:trPr>
        <w:tc>
          <w:tcPr>
            <w:tcW w:w="3935" w:type="dxa"/>
            <w:gridSpan w:val="2"/>
            <w:vMerge w:val="restart"/>
          </w:tcPr>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rPr>
                <w:rFonts w:ascii="Calibri" w:eastAsia="Calibri" w:hAnsi="Calibri" w:cs="Calibri"/>
                <w:szCs w:val="22"/>
                <w:lang w:eastAsia="en-US"/>
              </w:rPr>
            </w:pPr>
          </w:p>
          <w:p w:rsidR="00E22768" w:rsidRPr="00E22768" w:rsidRDefault="00E22768" w:rsidP="00E22768">
            <w:pPr>
              <w:suppressAutoHyphens w:val="0"/>
              <w:spacing w:before="115"/>
              <w:rPr>
                <w:rFonts w:ascii="Calibri" w:eastAsia="Calibri" w:hAnsi="Calibri" w:cs="Calibri"/>
                <w:szCs w:val="22"/>
                <w:lang w:eastAsia="en-US"/>
              </w:rPr>
            </w:pPr>
          </w:p>
          <w:p w:rsidR="00E22768" w:rsidRPr="00E22768" w:rsidRDefault="00E22768" w:rsidP="00E22768">
            <w:pPr>
              <w:suppressAutoHyphens w:val="0"/>
              <w:ind w:left="107"/>
              <w:rPr>
                <w:rFonts w:ascii="Calibri" w:eastAsia="Calibri" w:hAnsi="Calibri" w:cs="Calibri"/>
                <w:szCs w:val="22"/>
                <w:lang w:eastAsia="en-US"/>
              </w:rPr>
            </w:pPr>
            <w:r w:rsidRPr="00E22768">
              <w:rPr>
                <w:rFonts w:ascii="Calibri" w:eastAsia="Calibri" w:hAnsi="Calibri" w:cs="Calibri"/>
                <w:szCs w:val="22"/>
                <w:lang w:eastAsia="en-US"/>
              </w:rPr>
              <w:t>3.</w:t>
            </w:r>
            <w:r w:rsidRPr="00E22768">
              <w:rPr>
                <w:rFonts w:ascii="Calibri" w:eastAsia="Calibri" w:hAnsi="Calibri" w:cs="Calibri"/>
                <w:spacing w:val="-3"/>
                <w:szCs w:val="22"/>
                <w:lang w:eastAsia="en-US"/>
              </w:rPr>
              <w:t xml:space="preserve"> </w:t>
            </w:r>
            <w:proofErr w:type="spellStart"/>
            <w:r w:rsidRPr="00E22768">
              <w:rPr>
                <w:rFonts w:ascii="Calibri" w:eastAsia="Calibri" w:hAnsi="Calibri" w:cs="Calibri"/>
                <w:szCs w:val="22"/>
                <w:lang w:eastAsia="en-US"/>
              </w:rPr>
              <w:t>Εργ</w:t>
            </w:r>
            <w:proofErr w:type="spellEnd"/>
            <w:r w:rsidRPr="00E22768">
              <w:rPr>
                <w:rFonts w:ascii="Calibri" w:eastAsia="Calibri" w:hAnsi="Calibri" w:cs="Calibri"/>
                <w:szCs w:val="22"/>
                <w:lang w:eastAsia="en-US"/>
              </w:rPr>
              <w:t>ασιακή</w:t>
            </w:r>
            <w:r w:rsidRPr="00E22768">
              <w:rPr>
                <w:rFonts w:ascii="Calibri" w:eastAsia="Calibri" w:hAnsi="Calibri" w:cs="Calibri"/>
                <w:spacing w:val="-2"/>
                <w:szCs w:val="22"/>
                <w:lang w:eastAsia="en-US"/>
              </w:rPr>
              <w:t xml:space="preserve"> Κα</w:t>
            </w:r>
            <w:proofErr w:type="spellStart"/>
            <w:r w:rsidRPr="00E22768">
              <w:rPr>
                <w:rFonts w:ascii="Calibri" w:eastAsia="Calibri" w:hAnsi="Calibri" w:cs="Calibri"/>
                <w:spacing w:val="-2"/>
                <w:szCs w:val="22"/>
                <w:lang w:eastAsia="en-US"/>
              </w:rPr>
              <w:t>τάστ</w:t>
            </w:r>
            <w:proofErr w:type="spellEnd"/>
            <w:r w:rsidRPr="00E22768">
              <w:rPr>
                <w:rFonts w:ascii="Calibri" w:eastAsia="Calibri" w:hAnsi="Calibri" w:cs="Calibri"/>
                <w:spacing w:val="-2"/>
                <w:szCs w:val="22"/>
                <w:lang w:eastAsia="en-US"/>
              </w:rPr>
              <w:t>αση</w:t>
            </w:r>
          </w:p>
        </w:tc>
        <w:tc>
          <w:tcPr>
            <w:tcW w:w="3656" w:type="dxa"/>
            <w:gridSpan w:val="2"/>
          </w:tcPr>
          <w:p w:rsidR="00E22768" w:rsidRPr="00E22768" w:rsidRDefault="00E22768" w:rsidP="00E22768">
            <w:pPr>
              <w:suppressAutoHyphens w:val="0"/>
              <w:spacing w:before="101"/>
              <w:ind w:left="105"/>
              <w:rPr>
                <w:rFonts w:ascii="Calibri" w:eastAsia="Calibri" w:hAnsi="Calibri" w:cs="Calibri"/>
                <w:szCs w:val="22"/>
                <w:lang w:eastAsia="en-US"/>
              </w:rPr>
            </w:pPr>
            <w:proofErr w:type="spellStart"/>
            <w:r w:rsidRPr="00E22768">
              <w:rPr>
                <w:rFonts w:ascii="Calibri" w:eastAsia="Calibri" w:hAnsi="Calibri" w:cs="Calibri"/>
                <w:spacing w:val="-2"/>
                <w:szCs w:val="22"/>
                <w:lang w:eastAsia="en-US"/>
              </w:rPr>
              <w:t>Άνεργος</w:t>
            </w:r>
            <w:proofErr w:type="spellEnd"/>
          </w:p>
        </w:tc>
        <w:tc>
          <w:tcPr>
            <w:tcW w:w="1167" w:type="dxa"/>
            <w:gridSpan w:val="2"/>
          </w:tcPr>
          <w:p w:rsidR="00E22768" w:rsidRPr="00E22768" w:rsidRDefault="00E22768" w:rsidP="00E22768">
            <w:pPr>
              <w:suppressAutoHyphens w:val="0"/>
              <w:spacing w:line="274" w:lineRule="exact"/>
              <w:ind w:left="248"/>
              <w:rPr>
                <w:rFonts w:ascii="Calibri" w:eastAsia="Calibri" w:hAnsi="Calibri" w:cs="Calibri"/>
                <w:szCs w:val="22"/>
                <w:lang w:eastAsia="en-US"/>
              </w:rPr>
            </w:pPr>
            <w:r w:rsidRPr="00E22768">
              <w:rPr>
                <w:rFonts w:ascii="Calibri" w:eastAsia="Calibri" w:hAnsi="Calibri" w:cs="Calibri"/>
                <w:spacing w:val="-5"/>
                <w:szCs w:val="22"/>
                <w:lang w:eastAsia="en-US"/>
              </w:rPr>
              <w:t>15</w:t>
            </w:r>
          </w:p>
        </w:tc>
      </w:tr>
      <w:tr w:rsidR="00E22768" w:rsidRPr="00E22768" w:rsidTr="00DD46FA">
        <w:trPr>
          <w:gridAfter w:val="1"/>
          <w:wAfter w:w="10" w:type="dxa"/>
          <w:trHeight w:val="558"/>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3656" w:type="dxa"/>
            <w:gridSpan w:val="2"/>
          </w:tcPr>
          <w:p w:rsidR="00E22768" w:rsidRPr="00E22768" w:rsidRDefault="00E22768" w:rsidP="00E22768">
            <w:pPr>
              <w:suppressAutoHyphens w:val="0"/>
              <w:spacing w:before="101"/>
              <w:ind w:left="105"/>
              <w:rPr>
                <w:rFonts w:ascii="Calibri" w:eastAsia="Calibri" w:hAnsi="Calibri" w:cs="Calibri"/>
                <w:szCs w:val="22"/>
                <w:lang w:eastAsia="en-US"/>
              </w:rPr>
            </w:pPr>
            <w:proofErr w:type="spellStart"/>
            <w:r w:rsidRPr="00E22768">
              <w:rPr>
                <w:rFonts w:ascii="Calibri" w:eastAsia="Calibri" w:hAnsi="Calibri" w:cs="Calibri"/>
                <w:spacing w:val="-2"/>
                <w:szCs w:val="22"/>
                <w:lang w:eastAsia="en-US"/>
              </w:rPr>
              <w:t>Εργ</w:t>
            </w:r>
            <w:proofErr w:type="spellEnd"/>
            <w:r w:rsidRPr="00E22768">
              <w:rPr>
                <w:rFonts w:ascii="Calibri" w:eastAsia="Calibri" w:hAnsi="Calibri" w:cs="Calibri"/>
                <w:spacing w:val="-2"/>
                <w:szCs w:val="22"/>
                <w:lang w:eastAsia="en-US"/>
              </w:rPr>
              <w:t>αζόμενος/η</w:t>
            </w:r>
          </w:p>
        </w:tc>
        <w:tc>
          <w:tcPr>
            <w:tcW w:w="1167" w:type="dxa"/>
            <w:gridSpan w:val="2"/>
          </w:tcPr>
          <w:p w:rsidR="00E22768" w:rsidRPr="00E22768" w:rsidRDefault="00E22768" w:rsidP="00E22768">
            <w:pPr>
              <w:suppressAutoHyphens w:val="0"/>
              <w:spacing w:line="274"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r w:rsidR="00E22768" w:rsidRPr="00E22768" w:rsidTr="00DD46FA">
        <w:trPr>
          <w:gridAfter w:val="1"/>
          <w:wAfter w:w="10" w:type="dxa"/>
          <w:trHeight w:val="997"/>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3656" w:type="dxa"/>
            <w:gridSpan w:val="2"/>
          </w:tcPr>
          <w:p w:rsidR="00E22768" w:rsidRPr="00E22768" w:rsidRDefault="00E22768" w:rsidP="00E22768">
            <w:pPr>
              <w:suppressAutoHyphens w:val="0"/>
              <w:spacing w:before="99" w:line="360" w:lineRule="auto"/>
              <w:ind w:left="105" w:right="600"/>
              <w:rPr>
                <w:rFonts w:ascii="Calibri" w:eastAsia="Calibri" w:hAnsi="Calibri" w:cs="Calibri"/>
                <w:szCs w:val="22"/>
                <w:lang w:val="el-GR" w:eastAsia="en-US"/>
              </w:rPr>
            </w:pPr>
            <w:r w:rsidRPr="00E22768">
              <w:rPr>
                <w:rFonts w:ascii="Calibri" w:eastAsia="Calibri" w:hAnsi="Calibri" w:cs="Calibri"/>
                <w:szCs w:val="22"/>
                <w:lang w:val="el-GR" w:eastAsia="en-US"/>
              </w:rPr>
              <w:t>Εργαζόμενος/η</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με</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σύμβαση μερικής απασχόλησης</w:t>
            </w:r>
          </w:p>
        </w:tc>
        <w:tc>
          <w:tcPr>
            <w:tcW w:w="1167" w:type="dxa"/>
            <w:gridSpan w:val="2"/>
          </w:tcPr>
          <w:p w:rsidR="00E22768" w:rsidRPr="00E22768" w:rsidRDefault="00E22768" w:rsidP="00E22768">
            <w:pPr>
              <w:suppressAutoHyphens w:val="0"/>
              <w:spacing w:line="274"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8</w:t>
            </w:r>
          </w:p>
        </w:tc>
      </w:tr>
      <w:tr w:rsidR="00E22768" w:rsidRPr="00E22768" w:rsidTr="00DD46FA">
        <w:trPr>
          <w:gridAfter w:val="1"/>
          <w:wAfter w:w="10" w:type="dxa"/>
          <w:trHeight w:val="1000"/>
          <w:jc w:val="center"/>
        </w:trPr>
        <w:tc>
          <w:tcPr>
            <w:tcW w:w="3935" w:type="dxa"/>
            <w:gridSpan w:val="2"/>
            <w:vMerge/>
            <w:tcBorders>
              <w:top w:val="nil"/>
            </w:tcBorders>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3656" w:type="dxa"/>
            <w:gridSpan w:val="2"/>
          </w:tcPr>
          <w:p w:rsidR="00E22768" w:rsidRPr="00E22768" w:rsidRDefault="00E22768" w:rsidP="00E22768">
            <w:pPr>
              <w:suppressAutoHyphens w:val="0"/>
              <w:spacing w:before="101" w:line="360" w:lineRule="auto"/>
              <w:ind w:left="105"/>
              <w:rPr>
                <w:rFonts w:ascii="Calibri" w:eastAsia="Calibri" w:hAnsi="Calibri" w:cs="Calibri"/>
                <w:szCs w:val="22"/>
                <w:lang w:val="el-GR" w:eastAsia="en-US"/>
              </w:rPr>
            </w:pPr>
            <w:r w:rsidRPr="00E22768">
              <w:rPr>
                <w:rFonts w:ascii="Calibri" w:eastAsia="Calibri" w:hAnsi="Calibri" w:cs="Calibri"/>
                <w:szCs w:val="22"/>
                <w:lang w:val="el-GR" w:eastAsia="en-US"/>
              </w:rPr>
              <w:t>Εργαζόμενος/η</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με</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σύμβαση ορισμένου χρόνου</w:t>
            </w:r>
          </w:p>
        </w:tc>
        <w:tc>
          <w:tcPr>
            <w:tcW w:w="1167" w:type="dxa"/>
            <w:gridSpan w:val="2"/>
          </w:tcPr>
          <w:p w:rsidR="00E22768" w:rsidRPr="00E22768" w:rsidRDefault="00E22768" w:rsidP="00E22768">
            <w:pPr>
              <w:suppressAutoHyphens w:val="0"/>
              <w:spacing w:line="276"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7</w:t>
            </w:r>
          </w:p>
        </w:tc>
      </w:tr>
    </w:tbl>
    <w:p w:rsidR="00E22768" w:rsidRP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suppressAutoHyphens w:val="0"/>
        <w:spacing w:line="360" w:lineRule="auto"/>
        <w:jc w:val="both"/>
        <w:rPr>
          <w:rFonts w:ascii="Calibri" w:eastAsia="Calibri" w:hAnsi="Calibri"/>
          <w:sz w:val="22"/>
          <w:szCs w:val="22"/>
          <w:lang w:eastAsia="en-US"/>
        </w:rPr>
      </w:pPr>
    </w:p>
    <w:tbl>
      <w:tblPr>
        <w:tblStyle w:val="TableNormal"/>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7"/>
        <w:gridCol w:w="10"/>
        <w:gridCol w:w="2639"/>
        <w:gridCol w:w="10"/>
        <w:gridCol w:w="586"/>
      </w:tblGrid>
      <w:tr w:rsidR="00E22768" w:rsidRPr="00E22768" w:rsidTr="00665B3E">
        <w:trPr>
          <w:trHeight w:val="559"/>
          <w:jc w:val="center"/>
        </w:trPr>
        <w:tc>
          <w:tcPr>
            <w:tcW w:w="8222" w:type="dxa"/>
            <w:gridSpan w:val="5"/>
            <w:shd w:val="clear" w:color="auto" w:fill="D9E2F3"/>
          </w:tcPr>
          <w:p w:rsidR="00E22768" w:rsidRPr="00E22768" w:rsidRDefault="00E22768" w:rsidP="00E22768">
            <w:pPr>
              <w:suppressAutoHyphens w:val="0"/>
              <w:spacing w:line="292" w:lineRule="exact"/>
              <w:ind w:right="415"/>
              <w:jc w:val="center"/>
              <w:rPr>
                <w:rFonts w:ascii="Calibri" w:eastAsia="Calibri" w:hAnsi="Calibri" w:cs="Calibri"/>
                <w:b/>
                <w:szCs w:val="22"/>
                <w:lang w:val="el-GR" w:eastAsia="en-US"/>
              </w:rPr>
            </w:pPr>
            <w:r w:rsidRPr="00E22768">
              <w:rPr>
                <w:rFonts w:ascii="Calibri" w:eastAsia="Calibri" w:hAnsi="Calibri" w:cs="Calibri"/>
                <w:b/>
                <w:szCs w:val="22"/>
                <w:lang w:val="el-GR" w:eastAsia="en-US"/>
              </w:rPr>
              <w:t>ΑΜΕΣΑ</w:t>
            </w:r>
            <w:r w:rsidRPr="00E22768">
              <w:rPr>
                <w:rFonts w:ascii="Calibri" w:eastAsia="Calibri" w:hAnsi="Calibri" w:cs="Calibri"/>
                <w:b/>
                <w:spacing w:val="-2"/>
                <w:szCs w:val="22"/>
                <w:lang w:val="el-GR" w:eastAsia="en-US"/>
              </w:rPr>
              <w:t xml:space="preserve"> </w:t>
            </w:r>
            <w:r w:rsidRPr="00E22768">
              <w:rPr>
                <w:rFonts w:ascii="Calibri" w:eastAsia="Calibri" w:hAnsi="Calibri" w:cs="Calibri"/>
                <w:b/>
                <w:szCs w:val="22"/>
                <w:lang w:val="el-GR" w:eastAsia="en-US"/>
              </w:rPr>
              <w:t>ΩΦΕΛΟΥΜΕΝΟΙ</w:t>
            </w:r>
            <w:r w:rsidRPr="00E22768">
              <w:rPr>
                <w:rFonts w:ascii="Calibri" w:eastAsia="Calibri" w:hAnsi="Calibri" w:cs="Calibri"/>
                <w:b/>
                <w:spacing w:val="-3"/>
                <w:szCs w:val="22"/>
                <w:lang w:val="el-GR" w:eastAsia="en-US"/>
              </w:rPr>
              <w:t xml:space="preserve"> </w:t>
            </w:r>
            <w:r w:rsidRPr="00E22768">
              <w:rPr>
                <w:rFonts w:ascii="Calibri" w:eastAsia="Calibri" w:hAnsi="Calibri" w:cs="Calibri"/>
                <w:b/>
                <w:szCs w:val="22"/>
                <w:lang w:val="el-GR" w:eastAsia="en-US"/>
              </w:rPr>
              <w:t>–</w:t>
            </w:r>
            <w:r w:rsidRPr="00E22768">
              <w:rPr>
                <w:rFonts w:ascii="Calibri" w:eastAsia="Calibri" w:hAnsi="Calibri" w:cs="Calibri"/>
                <w:b/>
                <w:spacing w:val="-1"/>
                <w:szCs w:val="22"/>
                <w:lang w:val="el-GR" w:eastAsia="en-US"/>
              </w:rPr>
              <w:t xml:space="preserve"> </w:t>
            </w:r>
            <w:r w:rsidRPr="00E22768">
              <w:rPr>
                <w:rFonts w:ascii="Calibri" w:eastAsia="Calibri" w:hAnsi="Calibri" w:cs="Calibri"/>
                <w:b/>
                <w:szCs w:val="22"/>
                <w:lang w:val="el-GR" w:eastAsia="en-US"/>
              </w:rPr>
              <w:t>ΕΞΑΡΤΩΜΕΝΑ</w:t>
            </w:r>
            <w:r w:rsidRPr="00E22768">
              <w:rPr>
                <w:rFonts w:ascii="Calibri" w:eastAsia="Calibri" w:hAnsi="Calibri" w:cs="Calibri"/>
                <w:b/>
                <w:spacing w:val="-3"/>
                <w:szCs w:val="22"/>
                <w:lang w:val="el-GR" w:eastAsia="en-US"/>
              </w:rPr>
              <w:t xml:space="preserve"> </w:t>
            </w:r>
            <w:r w:rsidRPr="00E22768">
              <w:rPr>
                <w:rFonts w:ascii="Calibri" w:eastAsia="Calibri" w:hAnsi="Calibri" w:cs="Calibri"/>
                <w:b/>
                <w:szCs w:val="22"/>
                <w:lang w:val="el-GR" w:eastAsia="en-US"/>
              </w:rPr>
              <w:t>ΜΕΛΗ</w:t>
            </w:r>
            <w:r w:rsidRPr="00E22768">
              <w:rPr>
                <w:rFonts w:ascii="Calibri" w:eastAsia="Calibri" w:hAnsi="Calibri" w:cs="Calibri"/>
                <w:b/>
                <w:spacing w:val="-3"/>
                <w:szCs w:val="22"/>
                <w:lang w:val="el-GR" w:eastAsia="en-US"/>
              </w:rPr>
              <w:t xml:space="preserve"> </w:t>
            </w:r>
            <w:r w:rsidRPr="00E22768">
              <w:rPr>
                <w:rFonts w:ascii="Calibri" w:eastAsia="Calibri" w:hAnsi="Calibri" w:cs="Calibri"/>
                <w:b/>
                <w:szCs w:val="22"/>
                <w:lang w:val="el-GR" w:eastAsia="en-US"/>
              </w:rPr>
              <w:t>ΓΙΑ</w:t>
            </w:r>
            <w:r w:rsidRPr="00E22768">
              <w:rPr>
                <w:rFonts w:ascii="Calibri" w:eastAsia="Calibri" w:hAnsi="Calibri" w:cs="Calibri"/>
                <w:b/>
                <w:spacing w:val="-2"/>
                <w:szCs w:val="22"/>
                <w:lang w:val="el-GR" w:eastAsia="en-US"/>
              </w:rPr>
              <w:t xml:space="preserve"> </w:t>
            </w:r>
            <w:r w:rsidRPr="00E22768">
              <w:rPr>
                <w:rFonts w:ascii="Calibri" w:eastAsia="Calibri" w:hAnsi="Calibri" w:cs="Calibri"/>
                <w:b/>
                <w:szCs w:val="22"/>
                <w:lang w:val="el-GR" w:eastAsia="en-US"/>
              </w:rPr>
              <w:t>ΚΗΦΗ</w:t>
            </w:r>
            <w:r w:rsidRPr="00E22768">
              <w:rPr>
                <w:rFonts w:ascii="Calibri" w:eastAsia="Calibri" w:hAnsi="Calibri" w:cs="Calibri"/>
                <w:b/>
                <w:spacing w:val="-2"/>
                <w:szCs w:val="22"/>
                <w:lang w:val="el-GR" w:eastAsia="en-US"/>
              </w:rPr>
              <w:t xml:space="preserve"> (40%)</w:t>
            </w:r>
          </w:p>
        </w:tc>
      </w:tr>
      <w:tr w:rsidR="00E22768" w:rsidRPr="00E22768" w:rsidTr="00665B3E">
        <w:trPr>
          <w:trHeight w:val="1559"/>
          <w:jc w:val="center"/>
        </w:trPr>
        <w:tc>
          <w:tcPr>
            <w:tcW w:w="4987" w:type="dxa"/>
            <w:gridSpan w:val="2"/>
            <w:vMerge w:val="restart"/>
          </w:tcPr>
          <w:p w:rsidR="00E22768" w:rsidRPr="00E22768" w:rsidRDefault="00E22768" w:rsidP="00E22768">
            <w:pPr>
              <w:suppressAutoHyphens w:val="0"/>
              <w:rPr>
                <w:rFonts w:ascii="Calibri" w:eastAsia="Calibri" w:hAnsi="Calibri" w:cs="Calibri"/>
                <w:szCs w:val="22"/>
                <w:lang w:val="el-GR" w:eastAsia="en-US"/>
              </w:rPr>
            </w:pPr>
          </w:p>
          <w:p w:rsidR="00E22768" w:rsidRPr="00E22768" w:rsidRDefault="00E22768" w:rsidP="00E22768">
            <w:pPr>
              <w:suppressAutoHyphens w:val="0"/>
              <w:rPr>
                <w:rFonts w:ascii="Calibri" w:eastAsia="Calibri" w:hAnsi="Calibri" w:cs="Calibri"/>
                <w:szCs w:val="22"/>
                <w:lang w:val="el-GR" w:eastAsia="en-US"/>
              </w:rPr>
            </w:pPr>
          </w:p>
          <w:p w:rsidR="00E22768" w:rsidRPr="00E22768" w:rsidRDefault="00E22768" w:rsidP="00E22768">
            <w:pPr>
              <w:suppressAutoHyphens w:val="0"/>
              <w:rPr>
                <w:rFonts w:ascii="Calibri" w:eastAsia="Calibri" w:hAnsi="Calibri" w:cs="Calibri"/>
                <w:szCs w:val="22"/>
                <w:lang w:val="el-GR" w:eastAsia="en-US"/>
              </w:rPr>
            </w:pPr>
          </w:p>
          <w:p w:rsidR="00E22768" w:rsidRPr="00E22768" w:rsidRDefault="00E22768" w:rsidP="00E22768">
            <w:pPr>
              <w:suppressAutoHyphens w:val="0"/>
              <w:rPr>
                <w:rFonts w:ascii="Calibri" w:eastAsia="Calibri" w:hAnsi="Calibri" w:cs="Calibri"/>
                <w:szCs w:val="22"/>
                <w:lang w:val="el-GR" w:eastAsia="en-US"/>
              </w:rPr>
            </w:pPr>
          </w:p>
          <w:p w:rsidR="00E22768" w:rsidRPr="00E22768" w:rsidRDefault="00E22768" w:rsidP="00E22768">
            <w:pPr>
              <w:suppressAutoHyphens w:val="0"/>
              <w:rPr>
                <w:rFonts w:ascii="Calibri" w:eastAsia="Calibri" w:hAnsi="Calibri" w:cs="Calibri"/>
                <w:szCs w:val="22"/>
                <w:lang w:val="el-GR" w:eastAsia="en-US"/>
              </w:rPr>
            </w:pPr>
          </w:p>
          <w:p w:rsidR="00E22768" w:rsidRPr="00E22768" w:rsidRDefault="00E22768" w:rsidP="00E22768">
            <w:pPr>
              <w:suppressAutoHyphens w:val="0"/>
              <w:spacing w:before="89"/>
              <w:rPr>
                <w:rFonts w:ascii="Calibri" w:eastAsia="Calibri" w:hAnsi="Calibri" w:cs="Calibri"/>
                <w:szCs w:val="22"/>
                <w:lang w:val="el-GR" w:eastAsia="en-US"/>
              </w:rPr>
            </w:pPr>
          </w:p>
          <w:p w:rsidR="00E22768" w:rsidRPr="00E22768" w:rsidRDefault="00E22768" w:rsidP="00E22768">
            <w:pPr>
              <w:suppressAutoHyphens w:val="0"/>
              <w:ind w:left="107"/>
              <w:rPr>
                <w:rFonts w:ascii="Calibri" w:eastAsia="Calibri" w:hAnsi="Calibri" w:cs="Calibri"/>
                <w:szCs w:val="22"/>
                <w:lang w:eastAsia="en-US"/>
              </w:rPr>
            </w:pPr>
            <w:r w:rsidRPr="00E22768">
              <w:rPr>
                <w:rFonts w:ascii="Calibri" w:eastAsia="Calibri" w:hAnsi="Calibri" w:cs="Calibri"/>
                <w:szCs w:val="22"/>
                <w:lang w:eastAsia="en-US"/>
              </w:rPr>
              <w:t>1.</w:t>
            </w:r>
            <w:r w:rsidRPr="00E22768">
              <w:rPr>
                <w:rFonts w:ascii="Calibri" w:eastAsia="Calibri" w:hAnsi="Calibri" w:cs="Calibri"/>
                <w:spacing w:val="-4"/>
                <w:szCs w:val="22"/>
                <w:lang w:eastAsia="en-US"/>
              </w:rPr>
              <w:t xml:space="preserve"> </w:t>
            </w:r>
            <w:r w:rsidRPr="00E22768">
              <w:rPr>
                <w:rFonts w:ascii="Calibri" w:eastAsia="Calibri" w:hAnsi="Calibri" w:cs="Calibri"/>
                <w:szCs w:val="22"/>
                <w:lang w:eastAsia="en-US"/>
              </w:rPr>
              <w:t>Κα</w:t>
            </w:r>
            <w:proofErr w:type="spellStart"/>
            <w:r w:rsidRPr="00E22768">
              <w:rPr>
                <w:rFonts w:ascii="Calibri" w:eastAsia="Calibri" w:hAnsi="Calibri" w:cs="Calibri"/>
                <w:szCs w:val="22"/>
                <w:lang w:eastAsia="en-US"/>
              </w:rPr>
              <w:t>τάστ</w:t>
            </w:r>
            <w:proofErr w:type="spellEnd"/>
            <w:r w:rsidRPr="00E22768">
              <w:rPr>
                <w:rFonts w:ascii="Calibri" w:eastAsia="Calibri" w:hAnsi="Calibri" w:cs="Calibri"/>
                <w:szCs w:val="22"/>
                <w:lang w:eastAsia="en-US"/>
              </w:rPr>
              <w:t>αση</w:t>
            </w:r>
            <w:r w:rsidRPr="00E22768">
              <w:rPr>
                <w:rFonts w:ascii="Calibri" w:eastAsia="Calibri" w:hAnsi="Calibri" w:cs="Calibri"/>
                <w:spacing w:val="-3"/>
                <w:szCs w:val="22"/>
                <w:lang w:eastAsia="en-US"/>
              </w:rPr>
              <w:t xml:space="preserve"> </w:t>
            </w:r>
            <w:proofErr w:type="spellStart"/>
            <w:r w:rsidRPr="00E22768">
              <w:rPr>
                <w:rFonts w:ascii="Calibri" w:eastAsia="Calibri" w:hAnsi="Calibri" w:cs="Calibri"/>
                <w:spacing w:val="-2"/>
                <w:szCs w:val="22"/>
                <w:lang w:eastAsia="en-US"/>
              </w:rPr>
              <w:t>Υγεί</w:t>
            </w:r>
            <w:proofErr w:type="spellEnd"/>
            <w:r w:rsidRPr="00E22768">
              <w:rPr>
                <w:rFonts w:ascii="Calibri" w:eastAsia="Calibri" w:hAnsi="Calibri" w:cs="Calibri"/>
                <w:spacing w:val="-2"/>
                <w:szCs w:val="22"/>
                <w:lang w:eastAsia="en-US"/>
              </w:rPr>
              <w:t>ας</w:t>
            </w:r>
          </w:p>
        </w:tc>
        <w:tc>
          <w:tcPr>
            <w:tcW w:w="2649" w:type="dxa"/>
            <w:gridSpan w:val="2"/>
          </w:tcPr>
          <w:p w:rsidR="00E22768" w:rsidRPr="00E22768" w:rsidRDefault="00E22768" w:rsidP="00E22768">
            <w:pPr>
              <w:suppressAutoHyphens w:val="0"/>
              <w:spacing w:before="119"/>
              <w:ind w:left="105"/>
              <w:rPr>
                <w:rFonts w:ascii="Calibri" w:eastAsia="Calibri" w:hAnsi="Calibri" w:cs="Calibri"/>
                <w:szCs w:val="22"/>
                <w:lang w:val="el-GR" w:eastAsia="en-US"/>
              </w:rPr>
            </w:pPr>
            <w:r w:rsidRPr="00E22768">
              <w:rPr>
                <w:rFonts w:ascii="Calibri" w:eastAsia="Calibri" w:hAnsi="Calibri" w:cs="Calibri"/>
                <w:spacing w:val="-2"/>
                <w:szCs w:val="22"/>
                <w:lang w:val="el-GR" w:eastAsia="en-US"/>
              </w:rPr>
              <w:lastRenderedPageBreak/>
              <w:t>Πλήρως</w:t>
            </w:r>
          </w:p>
          <w:p w:rsidR="00E22768" w:rsidRPr="00E22768" w:rsidRDefault="00E22768" w:rsidP="00E22768">
            <w:pPr>
              <w:suppressAutoHyphens w:val="0"/>
              <w:spacing w:before="149"/>
              <w:ind w:left="105"/>
              <w:rPr>
                <w:rFonts w:ascii="Calibri" w:eastAsia="Calibri" w:hAnsi="Calibri" w:cs="Calibri"/>
                <w:szCs w:val="22"/>
                <w:lang w:val="el-GR" w:eastAsia="en-US"/>
              </w:rPr>
            </w:pPr>
            <w:r w:rsidRPr="00E22768">
              <w:rPr>
                <w:rFonts w:ascii="Calibri" w:eastAsia="Calibri" w:hAnsi="Calibri" w:cs="Calibri"/>
                <w:spacing w:val="-2"/>
                <w:szCs w:val="22"/>
                <w:lang w:val="el-GR" w:eastAsia="en-US"/>
              </w:rPr>
              <w:t>αυτοεξυπηρετούμενος/η</w:t>
            </w:r>
          </w:p>
          <w:p w:rsidR="00E22768" w:rsidRPr="00E22768" w:rsidRDefault="00E22768" w:rsidP="00E22768">
            <w:pPr>
              <w:suppressAutoHyphens w:val="0"/>
              <w:spacing w:before="146"/>
              <w:ind w:left="105"/>
              <w:rPr>
                <w:rFonts w:ascii="Calibri" w:eastAsia="Calibri" w:hAnsi="Calibri" w:cs="Calibri"/>
                <w:szCs w:val="22"/>
                <w:lang w:val="el-GR" w:eastAsia="en-US"/>
              </w:rPr>
            </w:pPr>
            <w:r w:rsidRPr="00E22768">
              <w:rPr>
                <w:rFonts w:ascii="Calibri" w:eastAsia="Calibri" w:hAnsi="Calibri" w:cs="Calibri"/>
                <w:szCs w:val="22"/>
                <w:lang w:val="el-GR" w:eastAsia="en-US"/>
              </w:rPr>
              <w:t>(κινητικά</w:t>
            </w:r>
            <w:r w:rsidRPr="00E22768">
              <w:rPr>
                <w:rFonts w:ascii="Calibri" w:eastAsia="Calibri" w:hAnsi="Calibri" w:cs="Calibri"/>
                <w:spacing w:val="-2"/>
                <w:szCs w:val="22"/>
                <w:lang w:val="el-GR" w:eastAsia="en-US"/>
              </w:rPr>
              <w:t xml:space="preserve"> </w:t>
            </w:r>
            <w:r w:rsidRPr="00E22768">
              <w:rPr>
                <w:rFonts w:ascii="Calibri" w:eastAsia="Calibri" w:hAnsi="Calibri" w:cs="Calibri"/>
                <w:szCs w:val="22"/>
                <w:lang w:val="el-GR" w:eastAsia="en-US"/>
              </w:rPr>
              <w:t>–</w:t>
            </w:r>
            <w:r w:rsidRPr="00E22768">
              <w:rPr>
                <w:rFonts w:ascii="Calibri" w:eastAsia="Calibri" w:hAnsi="Calibri" w:cs="Calibri"/>
                <w:spacing w:val="-1"/>
                <w:szCs w:val="22"/>
                <w:lang w:val="el-GR" w:eastAsia="en-US"/>
              </w:rPr>
              <w:t xml:space="preserve"> </w:t>
            </w:r>
            <w:r w:rsidRPr="00E22768">
              <w:rPr>
                <w:rFonts w:ascii="Calibri" w:eastAsia="Calibri" w:hAnsi="Calibri" w:cs="Calibri"/>
                <w:szCs w:val="22"/>
                <w:lang w:val="el-GR" w:eastAsia="en-US"/>
              </w:rPr>
              <w:t>νοητικά</w:t>
            </w:r>
            <w:r w:rsidRPr="00E22768">
              <w:rPr>
                <w:rFonts w:ascii="Calibri" w:eastAsia="Calibri" w:hAnsi="Calibri" w:cs="Calibri"/>
                <w:spacing w:val="-1"/>
                <w:szCs w:val="22"/>
                <w:lang w:val="el-GR" w:eastAsia="en-US"/>
              </w:rPr>
              <w:t xml:space="preserve"> </w:t>
            </w:r>
            <w:r w:rsidRPr="00E22768">
              <w:rPr>
                <w:rFonts w:ascii="Calibri" w:eastAsia="Calibri" w:hAnsi="Calibri" w:cs="Calibri"/>
                <w:szCs w:val="22"/>
                <w:lang w:val="el-GR" w:eastAsia="en-US"/>
              </w:rPr>
              <w:t>–</w:t>
            </w:r>
            <w:r w:rsidRPr="00E22768">
              <w:rPr>
                <w:rFonts w:ascii="Calibri" w:eastAsia="Calibri" w:hAnsi="Calibri" w:cs="Calibri"/>
                <w:spacing w:val="-1"/>
                <w:szCs w:val="22"/>
                <w:lang w:val="el-GR" w:eastAsia="en-US"/>
              </w:rPr>
              <w:t xml:space="preserve"> </w:t>
            </w:r>
            <w:r w:rsidRPr="00E22768">
              <w:rPr>
                <w:rFonts w:ascii="Calibri" w:eastAsia="Calibri" w:hAnsi="Calibri" w:cs="Calibri"/>
                <w:spacing w:val="-2"/>
                <w:szCs w:val="22"/>
                <w:lang w:val="el-GR" w:eastAsia="en-US"/>
              </w:rPr>
              <w:t>ψυχικά)</w:t>
            </w:r>
          </w:p>
        </w:tc>
        <w:tc>
          <w:tcPr>
            <w:tcW w:w="586" w:type="dxa"/>
          </w:tcPr>
          <w:p w:rsidR="00E22768" w:rsidRPr="00E22768" w:rsidRDefault="00E22768" w:rsidP="00E22768">
            <w:pPr>
              <w:suppressAutoHyphens w:val="0"/>
              <w:spacing w:line="292"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4</w:t>
            </w:r>
          </w:p>
        </w:tc>
      </w:tr>
      <w:tr w:rsidR="00E22768" w:rsidRPr="00E22768" w:rsidTr="00665B3E">
        <w:trPr>
          <w:trHeight w:val="1557"/>
          <w:jc w:val="center"/>
        </w:trPr>
        <w:tc>
          <w:tcPr>
            <w:tcW w:w="4987" w:type="dxa"/>
            <w:gridSpan w:val="2"/>
            <w:vMerge/>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2649" w:type="dxa"/>
            <w:gridSpan w:val="2"/>
          </w:tcPr>
          <w:p w:rsidR="00E22768" w:rsidRPr="00E22768" w:rsidRDefault="00E22768" w:rsidP="00E22768">
            <w:pPr>
              <w:suppressAutoHyphens w:val="0"/>
              <w:spacing w:before="119"/>
              <w:ind w:left="105"/>
              <w:rPr>
                <w:rFonts w:ascii="Calibri" w:eastAsia="Calibri" w:hAnsi="Calibri" w:cs="Calibri"/>
                <w:szCs w:val="22"/>
                <w:lang w:val="el-GR" w:eastAsia="en-US"/>
              </w:rPr>
            </w:pPr>
            <w:r w:rsidRPr="00E22768">
              <w:rPr>
                <w:rFonts w:ascii="Calibri" w:eastAsia="Calibri" w:hAnsi="Calibri" w:cs="Calibri"/>
                <w:spacing w:val="-2"/>
                <w:szCs w:val="22"/>
                <w:lang w:val="el-GR" w:eastAsia="en-US"/>
              </w:rPr>
              <w:t>Μερικώς</w:t>
            </w:r>
          </w:p>
          <w:p w:rsidR="00E22768" w:rsidRPr="00E22768" w:rsidRDefault="00E22768" w:rsidP="00E22768">
            <w:pPr>
              <w:suppressAutoHyphens w:val="0"/>
              <w:spacing w:before="146"/>
              <w:ind w:left="105"/>
              <w:rPr>
                <w:rFonts w:ascii="Calibri" w:eastAsia="Calibri" w:hAnsi="Calibri" w:cs="Calibri"/>
                <w:szCs w:val="22"/>
                <w:lang w:val="el-GR" w:eastAsia="en-US"/>
              </w:rPr>
            </w:pPr>
            <w:r w:rsidRPr="00E22768">
              <w:rPr>
                <w:rFonts w:ascii="Calibri" w:eastAsia="Calibri" w:hAnsi="Calibri" w:cs="Calibri"/>
                <w:spacing w:val="-2"/>
                <w:szCs w:val="22"/>
                <w:lang w:val="el-GR" w:eastAsia="en-US"/>
              </w:rPr>
              <w:t>αυτοεξυπηρετούμενος/η</w:t>
            </w:r>
          </w:p>
          <w:p w:rsidR="00E22768" w:rsidRPr="00E22768" w:rsidRDefault="00E22768" w:rsidP="00E22768">
            <w:pPr>
              <w:suppressAutoHyphens w:val="0"/>
              <w:spacing w:before="146"/>
              <w:ind w:left="105"/>
              <w:rPr>
                <w:rFonts w:ascii="Calibri" w:eastAsia="Calibri" w:hAnsi="Calibri" w:cs="Calibri"/>
                <w:szCs w:val="22"/>
                <w:lang w:val="el-GR" w:eastAsia="en-US"/>
              </w:rPr>
            </w:pPr>
            <w:r w:rsidRPr="00E22768">
              <w:rPr>
                <w:rFonts w:ascii="Calibri" w:eastAsia="Calibri" w:hAnsi="Calibri" w:cs="Calibri"/>
                <w:szCs w:val="22"/>
                <w:lang w:val="el-GR" w:eastAsia="en-US"/>
              </w:rPr>
              <w:t>(κινητικά</w:t>
            </w:r>
            <w:r w:rsidRPr="00E22768">
              <w:rPr>
                <w:rFonts w:ascii="Calibri" w:eastAsia="Calibri" w:hAnsi="Calibri" w:cs="Calibri"/>
                <w:spacing w:val="-2"/>
                <w:szCs w:val="22"/>
                <w:lang w:val="el-GR" w:eastAsia="en-US"/>
              </w:rPr>
              <w:t xml:space="preserve"> </w:t>
            </w:r>
            <w:r w:rsidRPr="00E22768">
              <w:rPr>
                <w:rFonts w:ascii="Calibri" w:eastAsia="Calibri" w:hAnsi="Calibri" w:cs="Calibri"/>
                <w:szCs w:val="22"/>
                <w:lang w:val="el-GR" w:eastAsia="en-US"/>
              </w:rPr>
              <w:t>–</w:t>
            </w:r>
            <w:r w:rsidRPr="00E22768">
              <w:rPr>
                <w:rFonts w:ascii="Calibri" w:eastAsia="Calibri" w:hAnsi="Calibri" w:cs="Calibri"/>
                <w:spacing w:val="-1"/>
                <w:szCs w:val="22"/>
                <w:lang w:val="el-GR" w:eastAsia="en-US"/>
              </w:rPr>
              <w:t xml:space="preserve"> </w:t>
            </w:r>
            <w:r w:rsidRPr="00E22768">
              <w:rPr>
                <w:rFonts w:ascii="Calibri" w:eastAsia="Calibri" w:hAnsi="Calibri" w:cs="Calibri"/>
                <w:szCs w:val="22"/>
                <w:lang w:val="el-GR" w:eastAsia="en-US"/>
              </w:rPr>
              <w:t>νοητικά</w:t>
            </w:r>
            <w:r w:rsidRPr="00E22768">
              <w:rPr>
                <w:rFonts w:ascii="Calibri" w:eastAsia="Calibri" w:hAnsi="Calibri" w:cs="Calibri"/>
                <w:spacing w:val="-1"/>
                <w:szCs w:val="22"/>
                <w:lang w:val="el-GR" w:eastAsia="en-US"/>
              </w:rPr>
              <w:t xml:space="preserve"> </w:t>
            </w:r>
            <w:r w:rsidRPr="00E22768">
              <w:rPr>
                <w:rFonts w:ascii="Calibri" w:eastAsia="Calibri" w:hAnsi="Calibri" w:cs="Calibri"/>
                <w:szCs w:val="22"/>
                <w:lang w:val="el-GR" w:eastAsia="en-US"/>
              </w:rPr>
              <w:t>–</w:t>
            </w:r>
            <w:r w:rsidRPr="00E22768">
              <w:rPr>
                <w:rFonts w:ascii="Calibri" w:eastAsia="Calibri" w:hAnsi="Calibri" w:cs="Calibri"/>
                <w:spacing w:val="-1"/>
                <w:szCs w:val="22"/>
                <w:lang w:val="el-GR" w:eastAsia="en-US"/>
              </w:rPr>
              <w:t xml:space="preserve"> </w:t>
            </w:r>
            <w:r w:rsidRPr="00E22768">
              <w:rPr>
                <w:rFonts w:ascii="Calibri" w:eastAsia="Calibri" w:hAnsi="Calibri" w:cs="Calibri"/>
                <w:spacing w:val="-2"/>
                <w:szCs w:val="22"/>
                <w:lang w:val="el-GR" w:eastAsia="en-US"/>
              </w:rPr>
              <w:t>ψυχικά)</w:t>
            </w:r>
          </w:p>
        </w:tc>
        <w:tc>
          <w:tcPr>
            <w:tcW w:w="586" w:type="dxa"/>
          </w:tcPr>
          <w:p w:rsidR="00E22768" w:rsidRPr="00E22768" w:rsidRDefault="00E22768" w:rsidP="00E22768">
            <w:pPr>
              <w:suppressAutoHyphens w:val="0"/>
              <w:spacing w:line="292"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6</w:t>
            </w:r>
          </w:p>
        </w:tc>
      </w:tr>
      <w:tr w:rsidR="00E22768" w:rsidRPr="00E22768" w:rsidTr="00665B3E">
        <w:trPr>
          <w:trHeight w:val="1121"/>
          <w:jc w:val="center"/>
        </w:trPr>
        <w:tc>
          <w:tcPr>
            <w:tcW w:w="4987" w:type="dxa"/>
            <w:gridSpan w:val="2"/>
            <w:vMerge/>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2649" w:type="dxa"/>
            <w:gridSpan w:val="2"/>
          </w:tcPr>
          <w:p w:rsidR="00E22768" w:rsidRPr="00E22768" w:rsidRDefault="00E22768" w:rsidP="00E22768">
            <w:pPr>
              <w:tabs>
                <w:tab w:val="left" w:pos="668"/>
              </w:tabs>
              <w:suppressAutoHyphens w:val="0"/>
              <w:spacing w:before="119" w:line="360" w:lineRule="auto"/>
              <w:ind w:left="105" w:right="524"/>
              <w:rPr>
                <w:rFonts w:ascii="Calibri" w:eastAsia="Calibri" w:hAnsi="Calibri" w:cs="Calibri"/>
                <w:szCs w:val="22"/>
                <w:lang w:val="el-GR" w:eastAsia="en-US"/>
              </w:rPr>
            </w:pPr>
            <w:r w:rsidRPr="00E22768">
              <w:rPr>
                <w:rFonts w:ascii="Calibri" w:eastAsia="Calibri" w:hAnsi="Calibri" w:cs="Calibri"/>
                <w:spacing w:val="-6"/>
                <w:szCs w:val="22"/>
                <w:lang w:val="el-GR" w:eastAsia="en-US"/>
              </w:rPr>
              <w:t>Μη</w:t>
            </w:r>
            <w:r w:rsidRPr="00E22768">
              <w:rPr>
                <w:rFonts w:ascii="Calibri" w:eastAsia="Calibri" w:hAnsi="Calibri" w:cs="Calibri"/>
                <w:szCs w:val="22"/>
                <w:lang w:val="el-GR" w:eastAsia="en-US"/>
              </w:rPr>
              <w:tab/>
            </w:r>
            <w:r w:rsidRPr="00E22768">
              <w:rPr>
                <w:rFonts w:ascii="Calibri" w:eastAsia="Calibri" w:hAnsi="Calibri" w:cs="Calibri"/>
                <w:spacing w:val="-2"/>
                <w:szCs w:val="22"/>
                <w:lang w:val="el-GR" w:eastAsia="en-US"/>
              </w:rPr>
              <w:t xml:space="preserve">αυτοεξυπηρετούμενος/η </w:t>
            </w:r>
            <w:r w:rsidRPr="00E22768">
              <w:rPr>
                <w:rFonts w:ascii="Calibri" w:eastAsia="Calibri" w:hAnsi="Calibri" w:cs="Calibri"/>
                <w:szCs w:val="22"/>
                <w:lang w:val="el-GR" w:eastAsia="en-US"/>
              </w:rPr>
              <w:t>(κινητικά – νοητικά – ψυχικά)</w:t>
            </w:r>
          </w:p>
        </w:tc>
        <w:tc>
          <w:tcPr>
            <w:tcW w:w="586" w:type="dxa"/>
          </w:tcPr>
          <w:p w:rsidR="00E22768" w:rsidRPr="00E22768" w:rsidRDefault="00E22768" w:rsidP="00E22768">
            <w:pPr>
              <w:suppressAutoHyphens w:val="0"/>
              <w:spacing w:line="292" w:lineRule="exact"/>
              <w:ind w:left="248"/>
              <w:rPr>
                <w:rFonts w:ascii="Calibri" w:eastAsia="Calibri" w:hAnsi="Calibri" w:cs="Calibri"/>
                <w:szCs w:val="22"/>
                <w:lang w:eastAsia="en-US"/>
              </w:rPr>
            </w:pPr>
            <w:r w:rsidRPr="00E22768">
              <w:rPr>
                <w:rFonts w:ascii="Calibri" w:eastAsia="Calibri" w:hAnsi="Calibri" w:cs="Calibri"/>
                <w:spacing w:val="-5"/>
                <w:szCs w:val="22"/>
                <w:lang w:eastAsia="en-US"/>
              </w:rPr>
              <w:t>10</w:t>
            </w:r>
          </w:p>
        </w:tc>
      </w:tr>
      <w:tr w:rsidR="00E22768" w:rsidRPr="00E22768" w:rsidTr="00665B3E">
        <w:trPr>
          <w:trHeight w:val="558"/>
          <w:jc w:val="center"/>
        </w:trPr>
        <w:tc>
          <w:tcPr>
            <w:tcW w:w="4987" w:type="dxa"/>
            <w:gridSpan w:val="2"/>
            <w:vMerge w:val="restart"/>
          </w:tcPr>
          <w:p w:rsidR="00E22768" w:rsidRPr="00E22768" w:rsidRDefault="00E22768" w:rsidP="00E22768">
            <w:pPr>
              <w:suppressAutoHyphens w:val="0"/>
              <w:spacing w:before="275"/>
              <w:rPr>
                <w:rFonts w:ascii="Calibri" w:eastAsia="Calibri" w:hAnsi="Calibri" w:cs="Calibri"/>
                <w:szCs w:val="22"/>
                <w:lang w:eastAsia="en-US"/>
              </w:rPr>
            </w:pPr>
          </w:p>
          <w:p w:rsidR="00E22768" w:rsidRPr="00E22768" w:rsidRDefault="00E22768" w:rsidP="00E22768">
            <w:pPr>
              <w:suppressAutoHyphens w:val="0"/>
              <w:ind w:left="107"/>
              <w:rPr>
                <w:rFonts w:ascii="Calibri" w:eastAsia="Calibri" w:hAnsi="Calibri" w:cs="Calibri"/>
                <w:szCs w:val="22"/>
                <w:lang w:eastAsia="en-US"/>
              </w:rPr>
            </w:pPr>
            <w:r w:rsidRPr="00E22768">
              <w:rPr>
                <w:rFonts w:ascii="Calibri" w:eastAsia="Calibri" w:hAnsi="Calibri" w:cs="Calibri"/>
                <w:szCs w:val="22"/>
                <w:lang w:eastAsia="en-US"/>
              </w:rPr>
              <w:t>2.</w:t>
            </w:r>
            <w:r w:rsidRPr="00E22768">
              <w:rPr>
                <w:rFonts w:ascii="Calibri" w:eastAsia="Calibri" w:hAnsi="Calibri" w:cs="Calibri"/>
                <w:spacing w:val="-1"/>
                <w:szCs w:val="22"/>
                <w:lang w:eastAsia="en-US"/>
              </w:rPr>
              <w:t xml:space="preserve"> </w:t>
            </w:r>
            <w:proofErr w:type="spellStart"/>
            <w:r w:rsidRPr="00E22768">
              <w:rPr>
                <w:rFonts w:ascii="Calibri" w:eastAsia="Calibri" w:hAnsi="Calibri" w:cs="Calibri"/>
                <w:spacing w:val="-2"/>
                <w:szCs w:val="22"/>
                <w:lang w:eastAsia="en-US"/>
              </w:rPr>
              <w:t>Εισόδημ</w:t>
            </w:r>
            <w:proofErr w:type="spellEnd"/>
            <w:r w:rsidRPr="00E22768">
              <w:rPr>
                <w:rFonts w:ascii="Calibri" w:eastAsia="Calibri" w:hAnsi="Calibri" w:cs="Calibri"/>
                <w:spacing w:val="-2"/>
                <w:szCs w:val="22"/>
                <w:lang w:eastAsia="en-US"/>
              </w:rPr>
              <w:t>α</w:t>
            </w:r>
          </w:p>
        </w:tc>
        <w:tc>
          <w:tcPr>
            <w:tcW w:w="2649" w:type="dxa"/>
            <w:gridSpan w:val="2"/>
          </w:tcPr>
          <w:p w:rsidR="00E22768" w:rsidRPr="00E22768" w:rsidRDefault="00E22768" w:rsidP="00E22768">
            <w:pPr>
              <w:suppressAutoHyphens w:val="0"/>
              <w:spacing w:line="292" w:lineRule="exact"/>
              <w:ind w:left="105"/>
              <w:rPr>
                <w:rFonts w:ascii="Calibri" w:eastAsia="Calibri" w:hAnsi="Calibri" w:cs="Calibri"/>
                <w:szCs w:val="22"/>
                <w:lang w:eastAsia="en-US"/>
              </w:rPr>
            </w:pP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6.000</w:t>
            </w:r>
            <w:r w:rsidRPr="00E22768">
              <w:rPr>
                <w:rFonts w:ascii="Calibri" w:eastAsia="Calibri" w:hAnsi="Calibri" w:cs="Calibri"/>
                <w:spacing w:val="-1"/>
                <w:szCs w:val="22"/>
                <w:lang w:eastAsia="en-US"/>
              </w:rPr>
              <w:t xml:space="preserve"> </w:t>
            </w:r>
            <w:r w:rsidRPr="00E22768">
              <w:rPr>
                <w:rFonts w:ascii="Calibri" w:eastAsia="Calibri" w:hAnsi="Calibri" w:cs="Calibri"/>
                <w:spacing w:val="-10"/>
                <w:szCs w:val="22"/>
                <w:lang w:eastAsia="en-US"/>
              </w:rPr>
              <w:t>€</w:t>
            </w:r>
          </w:p>
        </w:tc>
        <w:tc>
          <w:tcPr>
            <w:tcW w:w="586" w:type="dxa"/>
          </w:tcPr>
          <w:p w:rsidR="00E22768" w:rsidRPr="00E22768" w:rsidRDefault="00E22768" w:rsidP="00E22768">
            <w:pPr>
              <w:suppressAutoHyphens w:val="0"/>
              <w:spacing w:line="292" w:lineRule="exact"/>
              <w:ind w:left="248"/>
              <w:rPr>
                <w:rFonts w:ascii="Calibri" w:eastAsia="Calibri" w:hAnsi="Calibri" w:cs="Calibri"/>
                <w:szCs w:val="22"/>
                <w:lang w:eastAsia="en-US"/>
              </w:rPr>
            </w:pPr>
            <w:r w:rsidRPr="00E22768">
              <w:rPr>
                <w:rFonts w:ascii="Calibri" w:eastAsia="Calibri" w:hAnsi="Calibri" w:cs="Calibri"/>
                <w:spacing w:val="-5"/>
                <w:szCs w:val="22"/>
                <w:lang w:eastAsia="en-US"/>
              </w:rPr>
              <w:t>15</w:t>
            </w:r>
          </w:p>
        </w:tc>
      </w:tr>
      <w:tr w:rsidR="00E22768" w:rsidRPr="00E22768" w:rsidTr="00665B3E">
        <w:trPr>
          <w:trHeight w:val="558"/>
          <w:jc w:val="center"/>
        </w:trPr>
        <w:tc>
          <w:tcPr>
            <w:tcW w:w="4987" w:type="dxa"/>
            <w:gridSpan w:val="2"/>
            <w:vMerge/>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2649" w:type="dxa"/>
            <w:gridSpan w:val="2"/>
          </w:tcPr>
          <w:p w:rsidR="00E22768" w:rsidRPr="00E22768" w:rsidRDefault="00E22768" w:rsidP="00E22768">
            <w:pPr>
              <w:suppressAutoHyphens w:val="0"/>
              <w:spacing w:line="292" w:lineRule="exact"/>
              <w:ind w:left="105"/>
              <w:rPr>
                <w:rFonts w:ascii="Calibri" w:eastAsia="Calibri" w:hAnsi="Calibri" w:cs="Calibri"/>
                <w:szCs w:val="22"/>
                <w:lang w:eastAsia="en-US"/>
              </w:rPr>
            </w:pPr>
            <w:r w:rsidRPr="00E22768">
              <w:rPr>
                <w:rFonts w:ascii="Calibri" w:eastAsia="Calibri" w:hAnsi="Calibri" w:cs="Calibri"/>
                <w:szCs w:val="22"/>
                <w:lang w:eastAsia="en-US"/>
              </w:rPr>
              <w:t>από</w:t>
            </w:r>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6.000,01</w:t>
            </w:r>
            <w:r w:rsidRPr="00E22768">
              <w:rPr>
                <w:rFonts w:ascii="Calibri" w:eastAsia="Calibri" w:hAnsi="Calibri" w:cs="Calibri"/>
                <w:spacing w:val="-2"/>
                <w:szCs w:val="22"/>
                <w:lang w:eastAsia="en-US"/>
              </w:rPr>
              <w:t xml:space="preserve"> </w:t>
            </w:r>
            <w:r w:rsidRPr="00E22768">
              <w:rPr>
                <w:rFonts w:ascii="Calibri" w:eastAsia="Calibri" w:hAnsi="Calibri" w:cs="Calibri"/>
                <w:szCs w:val="22"/>
                <w:lang w:eastAsia="en-US"/>
              </w:rPr>
              <w:t>€</w:t>
            </w:r>
            <w:r w:rsidRPr="00E22768">
              <w:rPr>
                <w:rFonts w:ascii="Calibri" w:eastAsia="Calibri" w:hAnsi="Calibri" w:cs="Calibri"/>
                <w:spacing w:val="-2"/>
                <w:szCs w:val="22"/>
                <w:lang w:eastAsia="en-US"/>
              </w:rPr>
              <w:t xml:space="preserve"> </w:t>
            </w: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3"/>
                <w:szCs w:val="22"/>
                <w:lang w:eastAsia="en-US"/>
              </w:rPr>
              <w:t xml:space="preserve"> </w:t>
            </w:r>
            <w:r w:rsidRPr="00E22768">
              <w:rPr>
                <w:rFonts w:ascii="Calibri" w:eastAsia="Calibri" w:hAnsi="Calibri" w:cs="Calibri"/>
                <w:szCs w:val="22"/>
                <w:lang w:eastAsia="en-US"/>
              </w:rPr>
              <w:t>12.000</w:t>
            </w:r>
            <w:r w:rsidRPr="00E22768">
              <w:rPr>
                <w:rFonts w:ascii="Calibri" w:eastAsia="Calibri" w:hAnsi="Calibri" w:cs="Calibri"/>
                <w:spacing w:val="1"/>
                <w:szCs w:val="22"/>
                <w:lang w:eastAsia="en-US"/>
              </w:rPr>
              <w:t xml:space="preserve"> </w:t>
            </w:r>
            <w:r w:rsidRPr="00E22768">
              <w:rPr>
                <w:rFonts w:ascii="Calibri" w:eastAsia="Calibri" w:hAnsi="Calibri" w:cs="Calibri"/>
                <w:spacing w:val="-10"/>
                <w:szCs w:val="22"/>
                <w:lang w:eastAsia="en-US"/>
              </w:rPr>
              <w:t>€</w:t>
            </w:r>
          </w:p>
        </w:tc>
        <w:tc>
          <w:tcPr>
            <w:tcW w:w="586" w:type="dxa"/>
          </w:tcPr>
          <w:p w:rsidR="00E22768" w:rsidRPr="00E22768" w:rsidRDefault="00E22768" w:rsidP="00E22768">
            <w:pPr>
              <w:suppressAutoHyphens w:val="0"/>
              <w:spacing w:line="292" w:lineRule="exact"/>
              <w:ind w:left="248"/>
              <w:rPr>
                <w:rFonts w:ascii="Calibri" w:eastAsia="Calibri" w:hAnsi="Calibri" w:cs="Calibri"/>
                <w:szCs w:val="22"/>
                <w:lang w:eastAsia="en-US"/>
              </w:rPr>
            </w:pPr>
            <w:r w:rsidRPr="00E22768">
              <w:rPr>
                <w:rFonts w:ascii="Calibri" w:eastAsia="Calibri" w:hAnsi="Calibri" w:cs="Calibri"/>
                <w:spacing w:val="-5"/>
                <w:szCs w:val="22"/>
                <w:lang w:eastAsia="en-US"/>
              </w:rPr>
              <w:t>10</w:t>
            </w:r>
          </w:p>
        </w:tc>
      </w:tr>
      <w:tr w:rsidR="00E22768" w:rsidRPr="00E22768" w:rsidTr="00665B3E">
        <w:trPr>
          <w:trHeight w:val="561"/>
          <w:jc w:val="center"/>
        </w:trPr>
        <w:tc>
          <w:tcPr>
            <w:tcW w:w="4987" w:type="dxa"/>
            <w:gridSpan w:val="2"/>
            <w:vMerge/>
          </w:tcPr>
          <w:p w:rsidR="00E22768" w:rsidRPr="00E22768" w:rsidRDefault="00E22768" w:rsidP="00E22768">
            <w:pPr>
              <w:suppressAutoHyphens w:val="0"/>
              <w:spacing w:after="160" w:line="259" w:lineRule="auto"/>
              <w:rPr>
                <w:rFonts w:ascii="Calibri" w:eastAsia="Calibri" w:hAnsi="Calibri"/>
                <w:sz w:val="2"/>
                <w:szCs w:val="2"/>
                <w:lang w:eastAsia="en-US"/>
              </w:rPr>
            </w:pPr>
          </w:p>
        </w:tc>
        <w:tc>
          <w:tcPr>
            <w:tcW w:w="2649" w:type="dxa"/>
            <w:gridSpan w:val="2"/>
          </w:tcPr>
          <w:p w:rsidR="00E22768" w:rsidRPr="00E22768" w:rsidRDefault="00E22768" w:rsidP="00E22768">
            <w:pPr>
              <w:suppressAutoHyphens w:val="0"/>
              <w:spacing w:line="292" w:lineRule="exact"/>
              <w:ind w:left="105"/>
              <w:rPr>
                <w:rFonts w:ascii="Calibri" w:eastAsia="Calibri" w:hAnsi="Calibri" w:cs="Calibri"/>
                <w:szCs w:val="22"/>
                <w:lang w:eastAsia="en-US"/>
              </w:rPr>
            </w:pPr>
            <w:r w:rsidRPr="00E22768">
              <w:rPr>
                <w:rFonts w:ascii="Calibri" w:eastAsia="Calibri" w:hAnsi="Calibri" w:cs="Calibri"/>
                <w:szCs w:val="22"/>
                <w:lang w:eastAsia="en-US"/>
              </w:rPr>
              <w:t>από</w:t>
            </w:r>
            <w:r w:rsidRPr="00E22768">
              <w:rPr>
                <w:rFonts w:ascii="Calibri" w:eastAsia="Calibri" w:hAnsi="Calibri" w:cs="Calibri"/>
                <w:spacing w:val="-4"/>
                <w:szCs w:val="22"/>
                <w:lang w:eastAsia="en-US"/>
              </w:rPr>
              <w:t xml:space="preserve"> </w:t>
            </w:r>
            <w:r w:rsidRPr="00E22768">
              <w:rPr>
                <w:rFonts w:ascii="Calibri" w:eastAsia="Calibri" w:hAnsi="Calibri" w:cs="Calibri"/>
                <w:szCs w:val="22"/>
                <w:lang w:eastAsia="en-US"/>
              </w:rPr>
              <w:t>12.000,01</w:t>
            </w:r>
            <w:r w:rsidRPr="00E22768">
              <w:rPr>
                <w:rFonts w:ascii="Calibri" w:eastAsia="Calibri" w:hAnsi="Calibri" w:cs="Calibri"/>
                <w:spacing w:val="-1"/>
                <w:szCs w:val="22"/>
                <w:lang w:eastAsia="en-US"/>
              </w:rPr>
              <w:t xml:space="preserve"> </w:t>
            </w:r>
            <w:r w:rsidRPr="00E22768">
              <w:rPr>
                <w:rFonts w:ascii="Calibri" w:eastAsia="Calibri" w:hAnsi="Calibri" w:cs="Calibri"/>
                <w:szCs w:val="22"/>
                <w:lang w:eastAsia="en-US"/>
              </w:rPr>
              <w:t>€</w:t>
            </w:r>
            <w:r w:rsidRPr="00E22768">
              <w:rPr>
                <w:rFonts w:ascii="Calibri" w:eastAsia="Calibri" w:hAnsi="Calibri" w:cs="Calibri"/>
                <w:spacing w:val="-2"/>
                <w:szCs w:val="22"/>
                <w:lang w:eastAsia="en-US"/>
              </w:rPr>
              <w:t xml:space="preserve"> </w:t>
            </w:r>
            <w:proofErr w:type="spellStart"/>
            <w:r w:rsidRPr="00E22768">
              <w:rPr>
                <w:rFonts w:ascii="Calibri" w:eastAsia="Calibri" w:hAnsi="Calibri" w:cs="Calibri"/>
                <w:szCs w:val="22"/>
                <w:lang w:eastAsia="en-US"/>
              </w:rPr>
              <w:t>έως</w:t>
            </w:r>
            <w:proofErr w:type="spellEnd"/>
            <w:r w:rsidRPr="00E22768">
              <w:rPr>
                <w:rFonts w:ascii="Calibri" w:eastAsia="Calibri" w:hAnsi="Calibri" w:cs="Calibri"/>
                <w:spacing w:val="-2"/>
                <w:szCs w:val="22"/>
                <w:lang w:eastAsia="en-US"/>
              </w:rPr>
              <w:t xml:space="preserve"> </w:t>
            </w:r>
            <w:r w:rsidRPr="00E22768">
              <w:rPr>
                <w:rFonts w:ascii="Calibri" w:eastAsia="Calibri" w:hAnsi="Calibri" w:cs="Calibri"/>
                <w:szCs w:val="22"/>
                <w:lang w:eastAsia="en-US"/>
              </w:rPr>
              <w:t>30.000</w:t>
            </w:r>
            <w:r w:rsidRPr="00E22768">
              <w:rPr>
                <w:rFonts w:ascii="Calibri" w:eastAsia="Calibri" w:hAnsi="Calibri" w:cs="Calibri"/>
                <w:spacing w:val="-2"/>
                <w:szCs w:val="22"/>
                <w:lang w:eastAsia="en-US"/>
              </w:rPr>
              <w:t xml:space="preserve"> </w:t>
            </w:r>
            <w:r w:rsidRPr="00E22768">
              <w:rPr>
                <w:rFonts w:ascii="Calibri" w:eastAsia="Calibri" w:hAnsi="Calibri" w:cs="Calibri"/>
                <w:spacing w:val="-10"/>
                <w:szCs w:val="22"/>
                <w:lang w:eastAsia="en-US"/>
              </w:rPr>
              <w:t>€</w:t>
            </w:r>
          </w:p>
        </w:tc>
        <w:tc>
          <w:tcPr>
            <w:tcW w:w="586" w:type="dxa"/>
          </w:tcPr>
          <w:p w:rsidR="00E22768" w:rsidRPr="00E22768" w:rsidRDefault="00E22768" w:rsidP="00E22768">
            <w:pPr>
              <w:suppressAutoHyphens w:val="0"/>
              <w:spacing w:line="292" w:lineRule="exact"/>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r w:rsidR="00E22768" w:rsidRPr="00E22768" w:rsidTr="00665B3E">
        <w:trPr>
          <w:trHeight w:val="1120"/>
          <w:jc w:val="center"/>
        </w:trPr>
        <w:tc>
          <w:tcPr>
            <w:tcW w:w="4977" w:type="dxa"/>
          </w:tcPr>
          <w:p w:rsidR="00E22768" w:rsidRPr="00E22768" w:rsidRDefault="00E22768" w:rsidP="00E22768">
            <w:pPr>
              <w:suppressAutoHyphens w:val="0"/>
              <w:spacing w:before="247"/>
              <w:rPr>
                <w:rFonts w:ascii="Calibri" w:eastAsia="Calibri" w:hAnsi="Calibri" w:cs="Calibri"/>
                <w:szCs w:val="22"/>
                <w:lang w:eastAsia="en-US"/>
              </w:rPr>
            </w:pPr>
          </w:p>
          <w:p w:rsidR="00E22768" w:rsidRPr="00E22768" w:rsidRDefault="00E22768" w:rsidP="00E22768">
            <w:pPr>
              <w:suppressAutoHyphens w:val="0"/>
              <w:ind w:left="107"/>
              <w:rPr>
                <w:rFonts w:ascii="Calibri" w:eastAsia="Calibri" w:hAnsi="Calibri" w:cs="Calibri"/>
                <w:szCs w:val="22"/>
                <w:lang w:eastAsia="en-US"/>
              </w:rPr>
            </w:pPr>
            <w:r w:rsidRPr="00E22768">
              <w:rPr>
                <w:rFonts w:ascii="Calibri" w:eastAsia="Calibri" w:hAnsi="Calibri" w:cs="Calibri"/>
                <w:szCs w:val="22"/>
                <w:lang w:eastAsia="en-US"/>
              </w:rPr>
              <w:t>3.</w:t>
            </w:r>
            <w:r w:rsidRPr="00E22768">
              <w:rPr>
                <w:rFonts w:ascii="Calibri" w:eastAsia="Calibri" w:hAnsi="Calibri" w:cs="Calibri"/>
                <w:spacing w:val="-5"/>
                <w:szCs w:val="22"/>
                <w:lang w:eastAsia="en-US"/>
              </w:rPr>
              <w:t xml:space="preserve"> </w:t>
            </w:r>
            <w:proofErr w:type="spellStart"/>
            <w:r w:rsidRPr="00E22768">
              <w:rPr>
                <w:rFonts w:ascii="Calibri" w:eastAsia="Calibri" w:hAnsi="Calibri" w:cs="Calibri"/>
                <w:szCs w:val="22"/>
                <w:lang w:eastAsia="en-US"/>
              </w:rPr>
              <w:t>Οικογενει</w:t>
            </w:r>
            <w:proofErr w:type="spellEnd"/>
            <w:r w:rsidRPr="00E22768">
              <w:rPr>
                <w:rFonts w:ascii="Calibri" w:eastAsia="Calibri" w:hAnsi="Calibri" w:cs="Calibri"/>
                <w:szCs w:val="22"/>
                <w:lang w:eastAsia="en-US"/>
              </w:rPr>
              <w:t>ακή</w:t>
            </w:r>
            <w:r w:rsidRPr="00E22768">
              <w:rPr>
                <w:rFonts w:ascii="Calibri" w:eastAsia="Calibri" w:hAnsi="Calibri" w:cs="Calibri"/>
                <w:spacing w:val="-3"/>
                <w:szCs w:val="22"/>
                <w:lang w:eastAsia="en-US"/>
              </w:rPr>
              <w:t xml:space="preserve"> </w:t>
            </w:r>
            <w:r w:rsidRPr="00E22768">
              <w:rPr>
                <w:rFonts w:ascii="Calibri" w:eastAsia="Calibri" w:hAnsi="Calibri" w:cs="Calibri"/>
                <w:spacing w:val="-2"/>
                <w:szCs w:val="22"/>
                <w:lang w:eastAsia="en-US"/>
              </w:rPr>
              <w:t>Κα</w:t>
            </w:r>
            <w:proofErr w:type="spellStart"/>
            <w:r w:rsidRPr="00E22768">
              <w:rPr>
                <w:rFonts w:ascii="Calibri" w:eastAsia="Calibri" w:hAnsi="Calibri" w:cs="Calibri"/>
                <w:spacing w:val="-2"/>
                <w:szCs w:val="22"/>
                <w:lang w:eastAsia="en-US"/>
              </w:rPr>
              <w:t>τάστ</w:t>
            </w:r>
            <w:proofErr w:type="spellEnd"/>
            <w:r w:rsidRPr="00E22768">
              <w:rPr>
                <w:rFonts w:ascii="Calibri" w:eastAsia="Calibri" w:hAnsi="Calibri" w:cs="Calibri"/>
                <w:spacing w:val="-2"/>
                <w:szCs w:val="22"/>
                <w:lang w:eastAsia="en-US"/>
              </w:rPr>
              <w:t>αση</w:t>
            </w:r>
          </w:p>
        </w:tc>
        <w:tc>
          <w:tcPr>
            <w:tcW w:w="2649" w:type="dxa"/>
            <w:gridSpan w:val="2"/>
          </w:tcPr>
          <w:p w:rsidR="00E22768" w:rsidRPr="00E22768" w:rsidRDefault="00E22768" w:rsidP="00E22768">
            <w:pPr>
              <w:suppressAutoHyphens w:val="0"/>
              <w:spacing w:before="101" w:line="360" w:lineRule="auto"/>
              <w:ind w:left="105" w:right="968"/>
              <w:rPr>
                <w:rFonts w:ascii="Calibri" w:eastAsia="Calibri" w:hAnsi="Calibri" w:cs="Calibri"/>
                <w:szCs w:val="22"/>
                <w:lang w:val="el-GR" w:eastAsia="en-US"/>
              </w:rPr>
            </w:pPr>
            <w:r w:rsidRPr="00E22768">
              <w:rPr>
                <w:rFonts w:ascii="Calibri" w:eastAsia="Calibri" w:hAnsi="Calibri" w:cs="Calibri"/>
                <w:szCs w:val="22"/>
                <w:lang w:val="el-GR" w:eastAsia="en-US"/>
              </w:rPr>
              <w:t>Χήρος/α,</w:t>
            </w:r>
            <w:r w:rsidRPr="00E22768">
              <w:rPr>
                <w:rFonts w:ascii="Calibri" w:eastAsia="Calibri" w:hAnsi="Calibri" w:cs="Calibri"/>
                <w:spacing w:val="-14"/>
                <w:szCs w:val="22"/>
                <w:lang w:val="el-GR" w:eastAsia="en-US"/>
              </w:rPr>
              <w:t xml:space="preserve"> </w:t>
            </w:r>
            <w:r w:rsidRPr="00E22768">
              <w:rPr>
                <w:rFonts w:ascii="Calibri" w:eastAsia="Calibri" w:hAnsi="Calibri" w:cs="Calibri"/>
                <w:szCs w:val="22"/>
                <w:lang w:val="el-GR" w:eastAsia="en-US"/>
              </w:rPr>
              <w:t xml:space="preserve">Διαζευγμένος/η, </w:t>
            </w:r>
            <w:r w:rsidRPr="00E22768">
              <w:rPr>
                <w:rFonts w:ascii="Calibri" w:eastAsia="Calibri" w:hAnsi="Calibri" w:cs="Calibri"/>
                <w:spacing w:val="-2"/>
                <w:szCs w:val="22"/>
                <w:lang w:val="el-GR" w:eastAsia="en-US"/>
              </w:rPr>
              <w:t>Άγαμος/η</w:t>
            </w:r>
          </w:p>
        </w:tc>
        <w:tc>
          <w:tcPr>
            <w:tcW w:w="596" w:type="dxa"/>
            <w:gridSpan w:val="2"/>
          </w:tcPr>
          <w:p w:rsidR="00E22768" w:rsidRPr="00E22768" w:rsidRDefault="00E22768" w:rsidP="00E22768">
            <w:pPr>
              <w:suppressAutoHyphens w:val="0"/>
              <w:spacing w:before="247"/>
              <w:rPr>
                <w:rFonts w:ascii="Calibri" w:eastAsia="Calibri" w:hAnsi="Calibri" w:cs="Calibri"/>
                <w:szCs w:val="22"/>
                <w:lang w:val="el-GR" w:eastAsia="en-US"/>
              </w:rPr>
            </w:pPr>
          </w:p>
          <w:p w:rsidR="00E22768" w:rsidRPr="00E22768" w:rsidRDefault="00E22768" w:rsidP="00E22768">
            <w:pPr>
              <w:suppressAutoHyphens w:val="0"/>
              <w:ind w:left="308"/>
              <w:rPr>
                <w:rFonts w:ascii="Calibri" w:eastAsia="Calibri" w:hAnsi="Calibri" w:cs="Calibri"/>
                <w:szCs w:val="22"/>
                <w:lang w:eastAsia="en-US"/>
              </w:rPr>
            </w:pPr>
            <w:r w:rsidRPr="00E22768">
              <w:rPr>
                <w:rFonts w:ascii="Calibri" w:eastAsia="Calibri" w:hAnsi="Calibri" w:cs="Calibri"/>
                <w:spacing w:val="-10"/>
                <w:szCs w:val="22"/>
                <w:lang w:eastAsia="en-US"/>
              </w:rPr>
              <w:t>5</w:t>
            </w:r>
          </w:p>
        </w:tc>
      </w:tr>
    </w:tbl>
    <w:p w:rsidR="00E22768" w:rsidRPr="00E22768" w:rsidRDefault="00E22768" w:rsidP="00E22768">
      <w:pPr>
        <w:suppressAutoHyphens w:val="0"/>
        <w:spacing w:line="360" w:lineRule="auto"/>
        <w:jc w:val="both"/>
        <w:rPr>
          <w:rFonts w:ascii="Calibri" w:eastAsia="Calibri" w:hAnsi="Calibri"/>
          <w:sz w:val="22"/>
          <w:szCs w:val="22"/>
          <w:lang w:eastAsia="en-US"/>
        </w:rPr>
      </w:pPr>
    </w:p>
    <w:p w:rsidR="00E22768" w:rsidRPr="00E22768" w:rsidRDefault="00E22768" w:rsidP="00E22768">
      <w:pPr>
        <w:numPr>
          <w:ilvl w:val="0"/>
          <w:numId w:val="15"/>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sz w:val="22"/>
          <w:szCs w:val="22"/>
          <w:lang w:eastAsia="en-US"/>
        </w:rPr>
        <w:t xml:space="preserve">Για οποιαδήποτε άλλη κατηγορία κριτηρίων η οποία δεν αναφέρεται στον ανωτέρω πίνακα, οι ωφελούμενοι δε θα λαμβάνουν μόρια, χωρίς αυτό να σημαίνει απώλεια του δικαιώματος συμμετοχής και κατάταξης μετά από την αντίστοιχη </w:t>
      </w:r>
      <w:proofErr w:type="spellStart"/>
      <w:r w:rsidRPr="00E22768">
        <w:rPr>
          <w:rFonts w:ascii="Calibri" w:eastAsia="Calibri" w:hAnsi="Calibri"/>
          <w:sz w:val="22"/>
          <w:szCs w:val="22"/>
          <w:lang w:eastAsia="en-US"/>
        </w:rPr>
        <w:t>μοριοδότηση</w:t>
      </w:r>
      <w:proofErr w:type="spellEnd"/>
      <w:r w:rsidRPr="00E22768">
        <w:rPr>
          <w:rFonts w:ascii="Calibri" w:eastAsia="Calibri" w:hAnsi="Calibri"/>
          <w:sz w:val="22"/>
          <w:szCs w:val="22"/>
          <w:lang w:eastAsia="en-US"/>
        </w:rPr>
        <w:t xml:space="preserve"> των εναπομεινάντων κριτηρίων.</w:t>
      </w:r>
    </w:p>
    <w:p w:rsidR="00E22768" w:rsidRPr="00E22768" w:rsidRDefault="00E22768" w:rsidP="00E22768">
      <w:pPr>
        <w:numPr>
          <w:ilvl w:val="0"/>
          <w:numId w:val="15"/>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cs="Calibri"/>
          <w:sz w:val="22"/>
          <w:szCs w:val="22"/>
          <w:lang w:eastAsia="en-US"/>
        </w:rPr>
        <w:t xml:space="preserve">Ο έλεγχος των δικαιολογητικών και η αξιολόγηση των αιτήσεων πραγματοποιείται από την εκάστοτε Επιτροπή Αξιολόγησης Αιτήσεων για το Κ.Η.Φ.Η. η οποία ορίζεται με απόφαση Δημάρχου και ακολουθεί η επιλογή τους με απόφαση του Δημοτικού Συμβουλίου του Δήμου Αλιάρτου - </w:t>
      </w:r>
      <w:proofErr w:type="spellStart"/>
      <w:r w:rsidRPr="00E22768">
        <w:rPr>
          <w:rFonts w:ascii="Calibri" w:eastAsia="Calibri" w:hAnsi="Calibri" w:cs="Calibri"/>
          <w:sz w:val="22"/>
          <w:szCs w:val="22"/>
          <w:lang w:eastAsia="en-US"/>
        </w:rPr>
        <w:t>Θεσπιέων</w:t>
      </w:r>
      <w:proofErr w:type="spellEnd"/>
      <w:r w:rsidRPr="00E22768">
        <w:rPr>
          <w:rFonts w:ascii="Calibri" w:eastAsia="Calibri" w:hAnsi="Calibri" w:cs="Calibri"/>
          <w:sz w:val="22"/>
          <w:szCs w:val="22"/>
          <w:lang w:eastAsia="en-US"/>
        </w:rPr>
        <w:t>.</w:t>
      </w:r>
    </w:p>
    <w:p w:rsidR="00E22768" w:rsidRPr="00E22768" w:rsidRDefault="00E22768" w:rsidP="00E22768">
      <w:pPr>
        <w:numPr>
          <w:ilvl w:val="0"/>
          <w:numId w:val="15"/>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cs="Calibri"/>
          <w:sz w:val="22"/>
          <w:szCs w:val="22"/>
          <w:lang w:eastAsia="en-US"/>
        </w:rPr>
        <w:t>Η Επιτροπή Αξιολόγησης Αιτήσεων για το Κ.Η.Φ.Η. βαθμολογεί και κατατάσσει τους ωφελούμενους σε πίνακα, κατά φθίνουσα σειρά, με βάση το σύνολο της βαθμολογίας τους και στη συνέχεια τους επιλέγει με βάση τον αριθμό της δυναμικότητας της δομής (Κ.Η.Φ.Η.).</w:t>
      </w:r>
    </w:p>
    <w:p w:rsidR="00E22768" w:rsidRPr="00E22768" w:rsidRDefault="00E22768" w:rsidP="00E22768">
      <w:pPr>
        <w:numPr>
          <w:ilvl w:val="0"/>
          <w:numId w:val="15"/>
        </w:numPr>
        <w:suppressAutoHyphens w:val="0"/>
        <w:spacing w:after="160" w:line="360" w:lineRule="auto"/>
        <w:contextualSpacing/>
        <w:jc w:val="both"/>
        <w:rPr>
          <w:rFonts w:ascii="Calibri" w:eastAsia="Calibri" w:hAnsi="Calibri"/>
          <w:sz w:val="22"/>
          <w:szCs w:val="22"/>
          <w:lang w:eastAsia="en-US"/>
        </w:rPr>
      </w:pPr>
      <w:r w:rsidRPr="00E22768">
        <w:rPr>
          <w:rFonts w:ascii="Calibri" w:eastAsia="Calibri" w:hAnsi="Calibri" w:cs="Calibri"/>
          <w:sz w:val="22"/>
          <w:szCs w:val="22"/>
          <w:lang w:eastAsia="en-US"/>
        </w:rPr>
        <w:t xml:space="preserve">Ο Δήμος Αλιάρτου - </w:t>
      </w:r>
      <w:proofErr w:type="spellStart"/>
      <w:r w:rsidRPr="00E22768">
        <w:rPr>
          <w:rFonts w:ascii="Calibri" w:eastAsia="Calibri" w:hAnsi="Calibri" w:cs="Calibri"/>
          <w:sz w:val="22"/>
          <w:szCs w:val="22"/>
          <w:lang w:eastAsia="en-US"/>
        </w:rPr>
        <w:t>Θεσπιέων</w:t>
      </w:r>
      <w:proofErr w:type="spellEnd"/>
      <w:r w:rsidRPr="00E22768">
        <w:rPr>
          <w:rFonts w:ascii="Calibri" w:eastAsia="Calibri" w:hAnsi="Calibri" w:cs="Calibri"/>
          <w:sz w:val="22"/>
          <w:szCs w:val="22"/>
          <w:lang w:eastAsia="en-US"/>
        </w:rPr>
        <w:t xml:space="preserve"> διατηρεί το δικαίωμα αντικατάστασης ωφελούμενου στην περίπτωση:</w:t>
      </w:r>
    </w:p>
    <w:p w:rsidR="00E22768" w:rsidRPr="00E22768" w:rsidRDefault="00E22768" w:rsidP="00E22768">
      <w:pPr>
        <w:suppressAutoHyphens w:val="0"/>
        <w:autoSpaceDE w:val="0"/>
        <w:autoSpaceDN w:val="0"/>
        <w:adjustRightInd w:val="0"/>
        <w:spacing w:line="360" w:lineRule="auto"/>
        <w:ind w:left="720"/>
        <w:jc w:val="both"/>
        <w:rPr>
          <w:rFonts w:ascii="Calibri" w:eastAsia="Calibri" w:hAnsi="Calibri" w:cs="Calibri"/>
          <w:sz w:val="22"/>
          <w:szCs w:val="22"/>
          <w:lang w:eastAsia="en-US"/>
        </w:rPr>
      </w:pPr>
      <w:r w:rsidRPr="00E22768">
        <w:rPr>
          <w:rFonts w:ascii="Calibri" w:eastAsia="Calibri" w:hAnsi="Calibri" w:cs="Calibri"/>
          <w:sz w:val="22"/>
          <w:szCs w:val="22"/>
          <w:lang w:eastAsia="en-US"/>
        </w:rPr>
        <w:t>α) που αυτός απουσιάζει συνεχόμενα και αδικαιολόγητα από τις παρεχόμενες υπηρεσίες. Συγκεκριμένα προβλέπονται οι 4 εβδομάδες σαν το μέγιστο διάστημα απουσίας όταν δεν συντρέχουν σοβαροί λόγοι υγείας. Αντίστοιχα, ελάχιστη συχνότητα σε διάστημα 4 εβδομάδων προβλέπονται οι 2 προσελεύσεις.</w:t>
      </w:r>
    </w:p>
    <w:p w:rsidR="00E22768" w:rsidRPr="00E22768" w:rsidRDefault="00E22768" w:rsidP="00E22768">
      <w:pPr>
        <w:suppressAutoHyphens w:val="0"/>
        <w:autoSpaceDE w:val="0"/>
        <w:autoSpaceDN w:val="0"/>
        <w:adjustRightInd w:val="0"/>
        <w:spacing w:line="360" w:lineRule="auto"/>
        <w:ind w:left="720"/>
        <w:jc w:val="both"/>
        <w:rPr>
          <w:rFonts w:ascii="Calibri" w:eastAsia="Calibri" w:hAnsi="Calibri" w:cs="Calibri"/>
          <w:sz w:val="22"/>
          <w:szCs w:val="22"/>
          <w:lang w:eastAsia="en-US"/>
        </w:rPr>
      </w:pPr>
      <w:r w:rsidRPr="00E22768">
        <w:rPr>
          <w:rFonts w:ascii="Calibri" w:eastAsia="Calibri" w:hAnsi="Calibri" w:cs="Calibri"/>
          <w:sz w:val="22"/>
          <w:szCs w:val="22"/>
          <w:lang w:eastAsia="en-US"/>
        </w:rPr>
        <w:t>β) δημιουργεί με τη συμπεριφορά του προβλήματα στους υπόλοιπους ωφελούμενους.</w:t>
      </w:r>
    </w:p>
    <w:p w:rsidR="00E22768" w:rsidRPr="00E22768" w:rsidRDefault="00E22768" w:rsidP="00E22768">
      <w:pPr>
        <w:suppressAutoHyphens w:val="0"/>
        <w:autoSpaceDE w:val="0"/>
        <w:autoSpaceDN w:val="0"/>
        <w:adjustRightInd w:val="0"/>
        <w:spacing w:line="360" w:lineRule="auto"/>
        <w:ind w:left="720"/>
        <w:jc w:val="both"/>
        <w:rPr>
          <w:rFonts w:ascii="Calibri" w:eastAsia="Calibri" w:hAnsi="Calibri" w:cs="Calibri"/>
          <w:sz w:val="22"/>
          <w:szCs w:val="22"/>
          <w:lang w:eastAsia="en-US"/>
        </w:rPr>
      </w:pPr>
      <w:r w:rsidRPr="00E22768">
        <w:rPr>
          <w:rFonts w:ascii="Calibri" w:eastAsia="Calibri" w:hAnsi="Calibri" w:cs="Calibri"/>
          <w:sz w:val="22"/>
          <w:szCs w:val="22"/>
          <w:lang w:eastAsia="en-US"/>
        </w:rPr>
        <w:t xml:space="preserve">γ) προκύπτει λόγος αντικατάστασης κατά την </w:t>
      </w:r>
      <w:proofErr w:type="spellStart"/>
      <w:r w:rsidRPr="00E22768">
        <w:rPr>
          <w:rFonts w:ascii="Calibri" w:eastAsia="Calibri" w:hAnsi="Calibri" w:cs="Calibri"/>
          <w:sz w:val="22"/>
          <w:szCs w:val="22"/>
          <w:lang w:eastAsia="en-US"/>
        </w:rPr>
        <w:t>επικαιροποίηση</w:t>
      </w:r>
      <w:proofErr w:type="spellEnd"/>
      <w:r w:rsidRPr="00E22768">
        <w:rPr>
          <w:rFonts w:ascii="Calibri" w:eastAsia="Calibri" w:hAnsi="Calibri" w:cs="Calibri"/>
          <w:sz w:val="22"/>
          <w:szCs w:val="22"/>
          <w:lang w:eastAsia="en-US"/>
        </w:rPr>
        <w:t xml:space="preserve"> των στοιχείων.</w:t>
      </w:r>
    </w:p>
    <w:p w:rsidR="00E22768" w:rsidRPr="00E22768" w:rsidRDefault="00E22768" w:rsidP="00E22768">
      <w:pPr>
        <w:suppressAutoHyphens w:val="0"/>
        <w:autoSpaceDE w:val="0"/>
        <w:autoSpaceDN w:val="0"/>
        <w:adjustRightInd w:val="0"/>
        <w:spacing w:line="360" w:lineRule="auto"/>
        <w:ind w:left="720"/>
        <w:jc w:val="both"/>
        <w:rPr>
          <w:rFonts w:ascii="Calibri" w:eastAsia="Calibri" w:hAnsi="Calibri" w:cs="Calibri"/>
          <w:sz w:val="22"/>
          <w:szCs w:val="22"/>
          <w:lang w:eastAsia="en-US"/>
        </w:rPr>
      </w:pPr>
      <w:r w:rsidRPr="00E22768">
        <w:rPr>
          <w:rFonts w:ascii="Calibri" w:eastAsia="Calibri" w:hAnsi="Calibri" w:cs="Calibri"/>
          <w:sz w:val="22"/>
          <w:szCs w:val="22"/>
          <w:lang w:eastAsia="en-US"/>
        </w:rPr>
        <w:t xml:space="preserve">δ) όταν υπάρχει έντονη, επαναλαμβανόμενη επιθετικότητα ή άλλη επικίνδυνη συμπεριφορά του </w:t>
      </w:r>
      <w:proofErr w:type="spellStart"/>
      <w:r w:rsidRPr="00E22768">
        <w:rPr>
          <w:rFonts w:ascii="Calibri" w:eastAsia="Calibri" w:hAnsi="Calibri" w:cs="Calibri"/>
          <w:sz w:val="22"/>
          <w:szCs w:val="22"/>
          <w:lang w:eastAsia="en-US"/>
        </w:rPr>
        <w:t>ωφελουμένου</w:t>
      </w:r>
      <w:proofErr w:type="spellEnd"/>
      <w:r w:rsidRPr="00E22768">
        <w:rPr>
          <w:rFonts w:ascii="Calibri" w:eastAsia="Calibri" w:hAnsi="Calibri" w:cs="Calibri"/>
          <w:sz w:val="22"/>
          <w:szCs w:val="22"/>
          <w:lang w:eastAsia="en-US"/>
        </w:rPr>
        <w:t xml:space="preserve"> ή μεταδοτικό νόσημα που δεν μπορεί να διαχειριστεί το κέντρο, ούτε σε συνεργασία με </w:t>
      </w:r>
      <w:r w:rsidRPr="00E22768">
        <w:rPr>
          <w:rFonts w:ascii="Calibri" w:eastAsia="Calibri" w:hAnsi="Calibri" w:cs="Calibri"/>
          <w:sz w:val="22"/>
          <w:szCs w:val="22"/>
          <w:lang w:eastAsia="en-US"/>
        </w:rPr>
        <w:lastRenderedPageBreak/>
        <w:t xml:space="preserve">άλλους ειδικούς επιστήμονες ή με τους οικογενειακούς φροντιστές και θέτει αποδεδειγμένα σε κίνδυνο την ασφάλεια άλλων </w:t>
      </w:r>
      <w:proofErr w:type="spellStart"/>
      <w:r w:rsidRPr="00E22768">
        <w:rPr>
          <w:rFonts w:ascii="Calibri" w:eastAsia="Calibri" w:hAnsi="Calibri" w:cs="Calibri"/>
          <w:sz w:val="22"/>
          <w:szCs w:val="22"/>
          <w:lang w:eastAsia="en-US"/>
        </w:rPr>
        <w:t>ωφελουμένων</w:t>
      </w:r>
      <w:proofErr w:type="spellEnd"/>
      <w:r w:rsidRPr="00E22768">
        <w:rPr>
          <w:rFonts w:ascii="Calibri" w:eastAsia="Calibri" w:hAnsi="Calibri" w:cs="Calibri"/>
          <w:sz w:val="22"/>
          <w:szCs w:val="22"/>
          <w:lang w:eastAsia="en-US"/>
        </w:rPr>
        <w:t xml:space="preserve"> ή εργαζομένων.</w:t>
      </w:r>
    </w:p>
    <w:p w:rsidR="00E22768" w:rsidRPr="00E22768" w:rsidRDefault="00E22768" w:rsidP="00E22768">
      <w:pPr>
        <w:suppressAutoHyphens w:val="0"/>
        <w:autoSpaceDE w:val="0"/>
        <w:autoSpaceDN w:val="0"/>
        <w:adjustRightInd w:val="0"/>
        <w:spacing w:line="360" w:lineRule="auto"/>
        <w:jc w:val="both"/>
        <w:rPr>
          <w:rFonts w:ascii="Calibri" w:eastAsia="Calibri" w:hAnsi="Calibri" w:cs="Calibri"/>
          <w:sz w:val="22"/>
          <w:szCs w:val="22"/>
          <w:lang w:eastAsia="en-US"/>
        </w:rPr>
      </w:pPr>
      <w:r w:rsidRPr="00E22768">
        <w:rPr>
          <w:rFonts w:ascii="Calibri" w:eastAsia="Calibri" w:hAnsi="Calibri" w:cs="Calibri"/>
          <w:sz w:val="22"/>
          <w:szCs w:val="22"/>
          <w:lang w:eastAsia="en-US"/>
        </w:rPr>
        <w:t xml:space="preserve">Η παραπάνω διαδικασία επικυρώνεται με απόφαση του Δημοτικού Συμβουλίου του Δήμου Αλιάρτου – </w:t>
      </w:r>
      <w:proofErr w:type="spellStart"/>
      <w:r w:rsidRPr="00E22768">
        <w:rPr>
          <w:rFonts w:ascii="Calibri" w:eastAsia="Calibri" w:hAnsi="Calibri" w:cs="Calibri"/>
          <w:sz w:val="22"/>
          <w:szCs w:val="22"/>
          <w:lang w:eastAsia="en-US"/>
        </w:rPr>
        <w:t>Θεσπιέων</w:t>
      </w:r>
      <w:proofErr w:type="spellEnd"/>
      <w:r w:rsidRPr="00E22768">
        <w:rPr>
          <w:rFonts w:ascii="Calibri" w:eastAsia="Calibri" w:hAnsi="Calibri" w:cs="Calibri"/>
          <w:sz w:val="22"/>
          <w:szCs w:val="22"/>
          <w:lang w:eastAsia="en-US"/>
        </w:rPr>
        <w:t>, κατόπιν εισήγησης του Υπευθύνου.</w:t>
      </w:r>
    </w:p>
    <w:p w:rsidR="00E22768" w:rsidRPr="00E22768" w:rsidRDefault="00E22768" w:rsidP="00E22768">
      <w:pPr>
        <w:numPr>
          <w:ilvl w:val="0"/>
          <w:numId w:val="15"/>
        </w:numPr>
        <w:suppressAutoHyphens w:val="0"/>
        <w:autoSpaceDE w:val="0"/>
        <w:autoSpaceDN w:val="0"/>
        <w:adjustRightInd w:val="0"/>
        <w:spacing w:after="160" w:line="360" w:lineRule="auto"/>
        <w:contextualSpacing/>
        <w:jc w:val="both"/>
        <w:rPr>
          <w:rFonts w:ascii="Calibri" w:eastAsia="Calibri" w:hAnsi="Calibri" w:cs="Calibri"/>
          <w:sz w:val="22"/>
          <w:szCs w:val="22"/>
          <w:lang w:eastAsia="en-US"/>
        </w:rPr>
      </w:pPr>
      <w:r w:rsidRPr="00E22768">
        <w:rPr>
          <w:rFonts w:ascii="Calibri" w:eastAsia="Calibri" w:hAnsi="Calibri" w:cs="Calibri"/>
          <w:sz w:val="22"/>
          <w:szCs w:val="22"/>
          <w:lang w:eastAsia="en-US"/>
        </w:rPr>
        <w:t xml:space="preserve">Τα έγγραφα που αφορούν στην επιλογή των </w:t>
      </w:r>
      <w:proofErr w:type="spellStart"/>
      <w:r w:rsidRPr="00E22768">
        <w:rPr>
          <w:rFonts w:ascii="Calibri" w:eastAsia="Calibri" w:hAnsi="Calibri" w:cs="Calibri"/>
          <w:sz w:val="22"/>
          <w:szCs w:val="22"/>
          <w:lang w:eastAsia="en-US"/>
        </w:rPr>
        <w:t>ωφελουμένων</w:t>
      </w:r>
      <w:proofErr w:type="spellEnd"/>
      <w:r w:rsidRPr="00E22768">
        <w:rPr>
          <w:rFonts w:ascii="Calibri" w:eastAsia="Calibri" w:hAnsi="Calibri" w:cs="Calibri"/>
          <w:sz w:val="22"/>
          <w:szCs w:val="22"/>
          <w:lang w:eastAsia="en-US"/>
        </w:rPr>
        <w:t xml:space="preserve"> το Κέντρο οφείλει να τα τηρεί στο αρχείο του ώστε να είναι διαθέσιμα σε περίπτωση οποιουδήποτε ελέγχου είτε από την Ειδική Υπηρεσία Διαχείρισης Ε.Π. Περιφέρειας Στερεάς Ελλάδας, είτε από τις άλλες αρμόδιες αρχές, για όσο χρονικό διάστημα ορίζεται από την Ευρωπαϊκή Νομοθεσία.</w:t>
      </w:r>
    </w:p>
    <w:p w:rsidR="00E22768" w:rsidRPr="00E22768" w:rsidRDefault="00E22768" w:rsidP="00E22768">
      <w:pPr>
        <w:numPr>
          <w:ilvl w:val="0"/>
          <w:numId w:val="15"/>
        </w:numPr>
        <w:suppressAutoHyphens w:val="0"/>
        <w:autoSpaceDE w:val="0"/>
        <w:autoSpaceDN w:val="0"/>
        <w:adjustRightInd w:val="0"/>
        <w:spacing w:after="160" w:line="360" w:lineRule="auto"/>
        <w:contextualSpacing/>
        <w:jc w:val="both"/>
        <w:rPr>
          <w:rFonts w:ascii="Calibri" w:eastAsia="Calibri" w:hAnsi="Calibri" w:cs="Calibri"/>
          <w:sz w:val="22"/>
          <w:szCs w:val="22"/>
          <w:lang w:eastAsia="en-US"/>
        </w:rPr>
      </w:pPr>
      <w:r w:rsidRPr="00E22768">
        <w:rPr>
          <w:rFonts w:ascii="Calibri" w:eastAsia="Calibri" w:hAnsi="Calibri" w:cs="Calibri"/>
          <w:sz w:val="22"/>
          <w:szCs w:val="22"/>
          <w:lang w:eastAsia="en-US"/>
        </w:rPr>
        <w:t>Σε περιπτώσεις διακοπής των παρεχόμενων υπηρεσιών λόγω αποχωρήσεως ωφελούμενου, ο Δικαιούχος υποχρεούται να προβεί σε αντικατάστασή τ</w:t>
      </w:r>
      <w:r w:rsidR="0079439C">
        <w:rPr>
          <w:rFonts w:ascii="Calibri" w:eastAsia="Calibri" w:hAnsi="Calibri" w:cs="Calibri"/>
          <w:sz w:val="22"/>
          <w:szCs w:val="22"/>
          <w:lang w:eastAsia="en-US"/>
        </w:rPr>
        <w:t>ου το συντομότερο δυνατόν από τη</w:t>
      </w:r>
      <w:r w:rsidRPr="00E22768">
        <w:rPr>
          <w:rFonts w:ascii="Calibri" w:eastAsia="Calibri" w:hAnsi="Calibri" w:cs="Calibri"/>
          <w:sz w:val="22"/>
          <w:szCs w:val="22"/>
          <w:lang w:eastAsia="en-US"/>
        </w:rPr>
        <w:t xml:space="preserve"> λίστα.</w:t>
      </w:r>
    </w:p>
    <w:p w:rsidR="00E22768" w:rsidRPr="00E22768" w:rsidRDefault="00E22768" w:rsidP="00E22768">
      <w:pPr>
        <w:suppressAutoHyphens w:val="0"/>
        <w:spacing w:line="360" w:lineRule="auto"/>
        <w:jc w:val="both"/>
        <w:rPr>
          <w:rFonts w:ascii="Calibri" w:eastAsia="Calibri" w:hAnsi="Calibri"/>
          <w:sz w:val="22"/>
          <w:szCs w:val="22"/>
          <w:lang w:eastAsia="en-US"/>
        </w:rPr>
      </w:pPr>
      <w:r w:rsidRPr="00E22768">
        <w:rPr>
          <w:rFonts w:ascii="Calibri" w:eastAsia="Calibri" w:hAnsi="Calibri"/>
          <w:sz w:val="22"/>
          <w:szCs w:val="22"/>
          <w:lang w:eastAsia="en-US"/>
        </w:rPr>
        <w:t xml:space="preserve">Για την </w:t>
      </w:r>
      <w:proofErr w:type="spellStart"/>
      <w:r w:rsidRPr="00E22768">
        <w:rPr>
          <w:rFonts w:ascii="Calibri" w:eastAsia="Calibri" w:hAnsi="Calibri"/>
          <w:sz w:val="22"/>
          <w:szCs w:val="22"/>
          <w:lang w:eastAsia="en-US"/>
        </w:rPr>
        <w:t>επικαιροποίηση</w:t>
      </w:r>
      <w:proofErr w:type="spellEnd"/>
      <w:r w:rsidRPr="00E22768">
        <w:rPr>
          <w:rFonts w:ascii="Calibri" w:eastAsia="Calibri" w:hAnsi="Calibri"/>
          <w:sz w:val="22"/>
          <w:szCs w:val="22"/>
          <w:lang w:eastAsia="en-US"/>
        </w:rPr>
        <w:t xml:space="preserve"> αυτή, οι ωφελούμενοι είναι υποχρεωμένοι να προσκομίζουν τα δικαιολογητικά που θα τους ζητηθούν και μετά την αρχική εγγραφή τους.</w:t>
      </w:r>
    </w:p>
    <w:p w:rsidR="00EC0E30" w:rsidRDefault="00EC0E30" w:rsidP="00EC0E30">
      <w:pPr>
        <w:pStyle w:val="Default"/>
        <w:spacing w:line="360" w:lineRule="auto"/>
        <w:ind w:left="360"/>
        <w:jc w:val="both"/>
        <w:rPr>
          <w:rFonts w:asciiTheme="minorHAnsi" w:hAnsiTheme="minorHAnsi" w:cstheme="minorHAnsi"/>
          <w:sz w:val="22"/>
          <w:szCs w:val="22"/>
        </w:rPr>
      </w:pPr>
    </w:p>
    <w:p w:rsidR="001B58D5" w:rsidRDefault="001B58D5" w:rsidP="00AF1F78">
      <w:pPr>
        <w:suppressAutoHyphens w:val="0"/>
        <w:autoSpaceDE w:val="0"/>
        <w:autoSpaceDN w:val="0"/>
        <w:adjustRightInd w:val="0"/>
        <w:spacing w:line="360" w:lineRule="auto"/>
        <w:jc w:val="both"/>
        <w:rPr>
          <w:rFonts w:asciiTheme="minorHAnsi" w:eastAsiaTheme="minorHAnsi" w:hAnsiTheme="minorHAnsi" w:cstheme="minorHAnsi"/>
          <w:color w:val="000000"/>
          <w:sz w:val="22"/>
          <w:szCs w:val="22"/>
          <w:lang w:eastAsia="el-GR"/>
        </w:rPr>
      </w:pPr>
      <w:r w:rsidRPr="0079439C">
        <w:rPr>
          <w:rFonts w:asciiTheme="minorHAnsi" w:eastAsiaTheme="minorHAnsi" w:hAnsiTheme="minorHAnsi" w:cstheme="minorHAnsi"/>
          <w:color w:val="000000"/>
          <w:sz w:val="22"/>
          <w:szCs w:val="22"/>
          <w:lang w:eastAsia="el-GR"/>
        </w:rPr>
        <w:t>Όλα τα δικαιολογητικά ζητούνται σε απλά φωτοαντίγραφα, εκτός από τις Υπεύθυνες Δηλώσεις</w:t>
      </w:r>
      <w:r w:rsidRPr="00023C2A">
        <w:rPr>
          <w:rFonts w:asciiTheme="minorHAnsi" w:eastAsiaTheme="minorHAnsi" w:hAnsiTheme="minorHAnsi" w:cstheme="minorHAnsi"/>
          <w:b/>
          <w:color w:val="000000"/>
          <w:sz w:val="22"/>
          <w:szCs w:val="22"/>
          <w:lang w:eastAsia="el-GR"/>
        </w:rPr>
        <w:t>.</w:t>
      </w:r>
      <w:r w:rsidR="00AF1F78" w:rsidRPr="00023C2A">
        <w:rPr>
          <w:rFonts w:asciiTheme="minorHAnsi" w:eastAsiaTheme="minorHAnsi" w:hAnsiTheme="minorHAnsi" w:cstheme="minorHAnsi"/>
          <w:b/>
          <w:color w:val="000000"/>
          <w:sz w:val="22"/>
          <w:szCs w:val="22"/>
          <w:lang w:eastAsia="el-GR"/>
        </w:rPr>
        <w:t xml:space="preserve"> </w:t>
      </w:r>
      <w:r w:rsidR="00F07BF0" w:rsidRPr="00023C2A">
        <w:rPr>
          <w:rFonts w:asciiTheme="minorHAnsi" w:eastAsiaTheme="minorHAnsi" w:hAnsiTheme="minorHAnsi" w:cstheme="minorHAnsi"/>
          <w:b/>
          <w:color w:val="000000"/>
          <w:sz w:val="22"/>
          <w:szCs w:val="22"/>
          <w:lang w:eastAsia="el-GR"/>
        </w:rPr>
        <w:t xml:space="preserve">Η προθεσμία για την υποβολή των αιτήσεων ξεκινά </w:t>
      </w:r>
      <w:r w:rsidR="0079439C" w:rsidRPr="00023C2A">
        <w:rPr>
          <w:rFonts w:asciiTheme="minorHAnsi" w:eastAsiaTheme="minorHAnsi" w:hAnsiTheme="minorHAnsi" w:cstheme="minorHAnsi"/>
          <w:b/>
          <w:color w:val="000000"/>
          <w:sz w:val="22"/>
          <w:szCs w:val="22"/>
          <w:lang w:eastAsia="el-GR"/>
        </w:rPr>
        <w:t xml:space="preserve">από τις 08 </w:t>
      </w:r>
      <w:r w:rsidR="00F07BF0" w:rsidRPr="00023C2A">
        <w:rPr>
          <w:rFonts w:asciiTheme="minorHAnsi" w:eastAsiaTheme="minorHAnsi" w:hAnsiTheme="minorHAnsi" w:cstheme="minorHAnsi"/>
          <w:b/>
          <w:color w:val="000000"/>
          <w:sz w:val="22"/>
          <w:szCs w:val="22"/>
          <w:lang w:eastAsia="el-GR"/>
        </w:rPr>
        <w:t>Ιουνίου</w:t>
      </w:r>
      <w:r w:rsidR="0079439C" w:rsidRPr="00023C2A">
        <w:rPr>
          <w:rFonts w:asciiTheme="minorHAnsi" w:eastAsiaTheme="minorHAnsi" w:hAnsiTheme="minorHAnsi" w:cstheme="minorHAnsi"/>
          <w:b/>
          <w:color w:val="000000"/>
          <w:sz w:val="22"/>
          <w:szCs w:val="22"/>
          <w:lang w:eastAsia="el-GR"/>
        </w:rPr>
        <w:t xml:space="preserve"> 2026 έως τις 26 </w:t>
      </w:r>
      <w:r w:rsidR="00F07BF0" w:rsidRPr="00023C2A">
        <w:rPr>
          <w:rFonts w:asciiTheme="minorHAnsi" w:eastAsiaTheme="minorHAnsi" w:hAnsiTheme="minorHAnsi" w:cstheme="minorHAnsi"/>
          <w:b/>
          <w:color w:val="000000"/>
          <w:sz w:val="22"/>
          <w:szCs w:val="22"/>
          <w:lang w:eastAsia="el-GR"/>
        </w:rPr>
        <w:t>Ιουνίου</w:t>
      </w:r>
      <w:r w:rsidR="0079439C" w:rsidRPr="00023C2A">
        <w:rPr>
          <w:rFonts w:asciiTheme="minorHAnsi" w:eastAsiaTheme="minorHAnsi" w:hAnsiTheme="minorHAnsi" w:cstheme="minorHAnsi"/>
          <w:b/>
          <w:color w:val="000000"/>
          <w:sz w:val="22"/>
          <w:szCs w:val="22"/>
          <w:lang w:eastAsia="el-GR"/>
        </w:rPr>
        <w:t xml:space="preserve"> 2026</w:t>
      </w:r>
      <w:r w:rsidR="00F07BF0" w:rsidRPr="00023C2A">
        <w:rPr>
          <w:rFonts w:asciiTheme="minorHAnsi" w:eastAsiaTheme="minorHAnsi" w:hAnsiTheme="minorHAnsi" w:cstheme="minorHAnsi"/>
          <w:b/>
          <w:color w:val="000000"/>
          <w:sz w:val="22"/>
          <w:szCs w:val="22"/>
          <w:lang w:eastAsia="el-GR"/>
        </w:rPr>
        <w:t>.</w:t>
      </w:r>
      <w:r w:rsidR="00F07BF0" w:rsidRPr="0079439C">
        <w:rPr>
          <w:rFonts w:asciiTheme="minorHAnsi" w:eastAsiaTheme="minorHAnsi" w:hAnsiTheme="minorHAnsi" w:cstheme="minorHAnsi"/>
          <w:color w:val="000000"/>
          <w:sz w:val="22"/>
          <w:szCs w:val="22"/>
          <w:lang w:eastAsia="el-GR"/>
        </w:rPr>
        <w:t xml:space="preserve"> Οι έμμεσα </w:t>
      </w:r>
      <w:r w:rsidR="00AF1F78" w:rsidRPr="0079439C">
        <w:rPr>
          <w:rFonts w:asciiTheme="minorHAnsi" w:eastAsiaTheme="minorHAnsi" w:hAnsiTheme="minorHAnsi" w:cstheme="minorHAnsi"/>
          <w:color w:val="000000"/>
          <w:sz w:val="22"/>
          <w:szCs w:val="22"/>
          <w:lang w:eastAsia="el-GR"/>
        </w:rPr>
        <w:t>ωφελούμενοι είναι δυνατόν να ασκήσουν ένσταση κατά του πίνακα κατάταξης εντός τριών (3) εργάσιμων ημερών από την γνωστοποίησή του.</w:t>
      </w:r>
    </w:p>
    <w:p w:rsidR="00F30F9F" w:rsidRPr="00023C2A" w:rsidRDefault="00F30F9F" w:rsidP="00AF1F78">
      <w:pPr>
        <w:suppressAutoHyphens w:val="0"/>
        <w:autoSpaceDE w:val="0"/>
        <w:autoSpaceDN w:val="0"/>
        <w:adjustRightInd w:val="0"/>
        <w:spacing w:line="360" w:lineRule="auto"/>
        <w:jc w:val="both"/>
        <w:rPr>
          <w:rFonts w:asciiTheme="minorHAnsi" w:eastAsiaTheme="minorHAnsi" w:hAnsiTheme="minorHAnsi" w:cstheme="minorHAnsi"/>
          <w:b/>
          <w:color w:val="000000"/>
          <w:sz w:val="22"/>
          <w:szCs w:val="22"/>
          <w:lang w:eastAsia="el-GR"/>
        </w:rPr>
      </w:pPr>
      <w:r w:rsidRPr="00023C2A">
        <w:rPr>
          <w:rFonts w:asciiTheme="minorHAnsi" w:eastAsiaTheme="minorHAnsi" w:hAnsiTheme="minorHAnsi" w:cstheme="minorHAnsi"/>
          <w:b/>
          <w:color w:val="000000"/>
          <w:sz w:val="22"/>
          <w:szCs w:val="22"/>
          <w:lang w:val="en-US" w:eastAsia="el-GR"/>
        </w:rPr>
        <w:t>H</w:t>
      </w:r>
      <w:r w:rsidRPr="00023C2A">
        <w:rPr>
          <w:rFonts w:asciiTheme="minorHAnsi" w:eastAsiaTheme="minorHAnsi" w:hAnsiTheme="minorHAnsi" w:cstheme="minorHAnsi"/>
          <w:b/>
          <w:color w:val="000000"/>
          <w:sz w:val="22"/>
          <w:szCs w:val="22"/>
          <w:lang w:eastAsia="el-GR"/>
        </w:rPr>
        <w:t xml:space="preserve"> παραλαβή</w:t>
      </w:r>
      <w:r w:rsidR="00D80104">
        <w:rPr>
          <w:rFonts w:asciiTheme="minorHAnsi" w:eastAsiaTheme="minorHAnsi" w:hAnsiTheme="minorHAnsi" w:cstheme="minorHAnsi"/>
          <w:b/>
          <w:color w:val="000000"/>
          <w:sz w:val="22"/>
          <w:szCs w:val="22"/>
          <w:lang w:eastAsia="el-GR"/>
        </w:rPr>
        <w:t xml:space="preserve"> και η κατάθεση</w:t>
      </w:r>
      <w:r w:rsidRPr="00023C2A">
        <w:rPr>
          <w:rFonts w:asciiTheme="minorHAnsi" w:eastAsiaTheme="minorHAnsi" w:hAnsiTheme="minorHAnsi" w:cstheme="minorHAnsi"/>
          <w:b/>
          <w:color w:val="000000"/>
          <w:sz w:val="22"/>
          <w:szCs w:val="22"/>
          <w:lang w:eastAsia="el-GR"/>
        </w:rPr>
        <w:t xml:space="preserve"> </w:t>
      </w:r>
      <w:r w:rsidR="00D80104">
        <w:rPr>
          <w:rFonts w:asciiTheme="minorHAnsi" w:eastAsiaTheme="minorHAnsi" w:hAnsiTheme="minorHAnsi" w:cstheme="minorHAnsi"/>
          <w:b/>
          <w:color w:val="000000"/>
          <w:sz w:val="22"/>
          <w:szCs w:val="22"/>
          <w:lang w:eastAsia="el-GR"/>
        </w:rPr>
        <w:t>της αίτησης, του εντύπου</w:t>
      </w:r>
      <w:r w:rsidR="00D80104" w:rsidRPr="00D80104">
        <w:t xml:space="preserve"> </w:t>
      </w:r>
      <w:r w:rsidR="00D80104">
        <w:rPr>
          <w:rFonts w:asciiTheme="minorHAnsi" w:eastAsiaTheme="minorHAnsi" w:hAnsiTheme="minorHAnsi" w:cstheme="minorHAnsi"/>
          <w:b/>
          <w:color w:val="000000"/>
          <w:sz w:val="22"/>
          <w:szCs w:val="22"/>
          <w:lang w:eastAsia="el-GR"/>
        </w:rPr>
        <w:t>Δικαιωμάτων</w:t>
      </w:r>
      <w:r w:rsidR="00D80104" w:rsidRPr="00D80104">
        <w:rPr>
          <w:rFonts w:asciiTheme="minorHAnsi" w:eastAsiaTheme="minorHAnsi" w:hAnsiTheme="minorHAnsi" w:cstheme="minorHAnsi"/>
          <w:b/>
          <w:color w:val="000000"/>
          <w:sz w:val="22"/>
          <w:szCs w:val="22"/>
          <w:lang w:eastAsia="el-GR"/>
        </w:rPr>
        <w:t xml:space="preserve"> και Υποχρε</w:t>
      </w:r>
      <w:r w:rsidR="00D80104">
        <w:rPr>
          <w:rFonts w:asciiTheme="minorHAnsi" w:eastAsiaTheme="minorHAnsi" w:hAnsiTheme="minorHAnsi" w:cstheme="minorHAnsi"/>
          <w:b/>
          <w:color w:val="000000"/>
          <w:sz w:val="22"/>
          <w:szCs w:val="22"/>
          <w:lang w:eastAsia="el-GR"/>
        </w:rPr>
        <w:t>ώσεων</w:t>
      </w:r>
      <w:r w:rsidR="00D80104" w:rsidRPr="00D80104">
        <w:rPr>
          <w:rFonts w:asciiTheme="minorHAnsi" w:eastAsiaTheme="minorHAnsi" w:hAnsiTheme="minorHAnsi" w:cstheme="minorHAnsi"/>
          <w:b/>
          <w:color w:val="000000"/>
          <w:sz w:val="22"/>
          <w:szCs w:val="22"/>
          <w:lang w:eastAsia="el-GR"/>
        </w:rPr>
        <w:t xml:space="preserve"> </w:t>
      </w:r>
      <w:r w:rsidR="008F2E85">
        <w:rPr>
          <w:rFonts w:asciiTheme="minorHAnsi" w:eastAsiaTheme="minorHAnsi" w:hAnsiTheme="minorHAnsi" w:cstheme="minorHAnsi"/>
          <w:b/>
          <w:color w:val="000000"/>
          <w:sz w:val="22"/>
          <w:szCs w:val="22"/>
          <w:lang w:eastAsia="el-GR"/>
        </w:rPr>
        <w:t>ωφελουμένων</w:t>
      </w:r>
      <w:bookmarkStart w:id="1" w:name="_GoBack"/>
      <w:bookmarkEnd w:id="1"/>
      <w:r w:rsidR="00D80104">
        <w:rPr>
          <w:rFonts w:asciiTheme="minorHAnsi" w:eastAsiaTheme="minorHAnsi" w:hAnsiTheme="minorHAnsi" w:cstheme="minorHAnsi"/>
          <w:b/>
          <w:color w:val="000000"/>
          <w:sz w:val="22"/>
          <w:szCs w:val="22"/>
          <w:lang w:eastAsia="el-GR"/>
        </w:rPr>
        <w:t xml:space="preserve"> και</w:t>
      </w:r>
      <w:r w:rsidR="00023C2A">
        <w:rPr>
          <w:rFonts w:asciiTheme="minorHAnsi" w:eastAsiaTheme="minorHAnsi" w:hAnsiTheme="minorHAnsi" w:cstheme="minorHAnsi"/>
          <w:b/>
          <w:color w:val="000000"/>
          <w:sz w:val="22"/>
          <w:szCs w:val="22"/>
          <w:lang w:eastAsia="el-GR"/>
        </w:rPr>
        <w:t xml:space="preserve"> των δικαιολογητικών </w:t>
      </w:r>
      <w:r w:rsidRPr="00023C2A">
        <w:rPr>
          <w:rFonts w:asciiTheme="minorHAnsi" w:eastAsiaTheme="minorHAnsi" w:hAnsiTheme="minorHAnsi" w:cstheme="minorHAnsi"/>
          <w:b/>
          <w:color w:val="000000"/>
          <w:sz w:val="22"/>
          <w:szCs w:val="22"/>
          <w:lang w:eastAsia="el-GR"/>
        </w:rPr>
        <w:t xml:space="preserve">θα γίνεται </w:t>
      </w:r>
      <w:r w:rsidR="00D80104">
        <w:rPr>
          <w:rFonts w:asciiTheme="minorHAnsi" w:eastAsiaTheme="minorHAnsi" w:hAnsiTheme="minorHAnsi" w:cstheme="minorHAnsi"/>
          <w:b/>
          <w:color w:val="000000"/>
          <w:sz w:val="22"/>
          <w:szCs w:val="22"/>
          <w:lang w:eastAsia="el-GR"/>
        </w:rPr>
        <w:t>σ</w:t>
      </w:r>
      <w:r w:rsidRPr="00023C2A">
        <w:rPr>
          <w:rFonts w:asciiTheme="minorHAnsi" w:eastAsiaTheme="minorHAnsi" w:hAnsiTheme="minorHAnsi" w:cstheme="minorHAnsi"/>
          <w:b/>
          <w:color w:val="000000"/>
          <w:sz w:val="22"/>
          <w:szCs w:val="22"/>
          <w:lang w:eastAsia="el-GR"/>
        </w:rPr>
        <w:t>την</w:t>
      </w:r>
      <w:r w:rsidRPr="00023C2A">
        <w:rPr>
          <w:b/>
        </w:rPr>
        <w:t xml:space="preserve"> </w:t>
      </w:r>
      <w:r w:rsidRPr="00023C2A">
        <w:rPr>
          <w:rFonts w:asciiTheme="minorHAnsi" w:eastAsiaTheme="minorHAnsi" w:hAnsiTheme="minorHAnsi" w:cstheme="minorHAnsi"/>
          <w:b/>
          <w:color w:val="000000"/>
          <w:sz w:val="22"/>
          <w:szCs w:val="22"/>
          <w:lang w:eastAsia="el-GR"/>
        </w:rPr>
        <w:t xml:space="preserve">Γραμματεία του Δήμου Αλιάρτου – </w:t>
      </w:r>
      <w:proofErr w:type="spellStart"/>
      <w:r w:rsidRPr="00023C2A">
        <w:rPr>
          <w:rFonts w:asciiTheme="minorHAnsi" w:eastAsiaTheme="minorHAnsi" w:hAnsiTheme="minorHAnsi" w:cstheme="minorHAnsi"/>
          <w:b/>
          <w:color w:val="000000"/>
          <w:sz w:val="22"/>
          <w:szCs w:val="22"/>
          <w:lang w:eastAsia="el-GR"/>
        </w:rPr>
        <w:t>Θεσπιέων</w:t>
      </w:r>
      <w:proofErr w:type="spellEnd"/>
      <w:r w:rsidR="00023C2A">
        <w:rPr>
          <w:rFonts w:asciiTheme="minorHAnsi" w:eastAsiaTheme="minorHAnsi" w:hAnsiTheme="minorHAnsi" w:cstheme="minorHAnsi"/>
          <w:b/>
          <w:color w:val="000000"/>
          <w:sz w:val="22"/>
          <w:szCs w:val="22"/>
          <w:lang w:eastAsia="el-GR"/>
        </w:rPr>
        <w:t xml:space="preserve"> κατά τις ώρες 8:30-14</w:t>
      </w:r>
      <w:r w:rsidR="00023C2A" w:rsidRPr="00023C2A">
        <w:rPr>
          <w:rFonts w:asciiTheme="minorHAnsi" w:eastAsiaTheme="minorHAnsi" w:hAnsiTheme="minorHAnsi" w:cstheme="minorHAnsi"/>
          <w:b/>
          <w:color w:val="000000"/>
          <w:sz w:val="22"/>
          <w:szCs w:val="22"/>
          <w:lang w:eastAsia="el-GR"/>
        </w:rPr>
        <w:t>:00</w:t>
      </w:r>
      <w:r w:rsidR="00D80104">
        <w:rPr>
          <w:rFonts w:asciiTheme="minorHAnsi" w:eastAsiaTheme="minorHAnsi" w:hAnsiTheme="minorHAnsi" w:cstheme="minorHAnsi"/>
          <w:b/>
          <w:color w:val="000000"/>
          <w:sz w:val="22"/>
          <w:szCs w:val="22"/>
          <w:lang w:eastAsia="el-GR"/>
        </w:rPr>
        <w:t>, Δευτέρα έως Παρασκευή</w:t>
      </w:r>
      <w:r w:rsidRPr="00023C2A">
        <w:rPr>
          <w:rFonts w:asciiTheme="minorHAnsi" w:eastAsiaTheme="minorHAnsi" w:hAnsiTheme="minorHAnsi" w:cstheme="minorHAnsi"/>
          <w:b/>
          <w:color w:val="000000"/>
          <w:sz w:val="22"/>
          <w:szCs w:val="22"/>
          <w:lang w:eastAsia="el-GR"/>
        </w:rPr>
        <w:t>.</w:t>
      </w:r>
    </w:p>
    <w:p w:rsidR="001B58D5" w:rsidRDefault="001B58D5" w:rsidP="001B58D5">
      <w:pPr>
        <w:pStyle w:val="Default"/>
        <w:spacing w:line="360" w:lineRule="auto"/>
        <w:jc w:val="both"/>
        <w:rPr>
          <w:rFonts w:asciiTheme="minorHAnsi" w:hAnsiTheme="minorHAnsi" w:cstheme="minorHAnsi"/>
          <w:sz w:val="22"/>
          <w:szCs w:val="22"/>
        </w:rPr>
      </w:pPr>
    </w:p>
    <w:p w:rsidR="00EC0E30" w:rsidRDefault="001B58D5" w:rsidP="001B58D5">
      <w:pPr>
        <w:pStyle w:val="Default"/>
        <w:spacing w:line="360" w:lineRule="auto"/>
        <w:jc w:val="both"/>
      </w:pPr>
      <w:r w:rsidRPr="001B58D5">
        <w:rPr>
          <w:rFonts w:asciiTheme="minorHAnsi" w:hAnsiTheme="minorHAnsi" w:cstheme="minorHAnsi"/>
          <w:sz w:val="22"/>
          <w:szCs w:val="22"/>
        </w:rPr>
        <w:t>Παραμένουμε στη διάθεσή σας για οποιαδήποτε πληροφορία ή διευκρίνιση</w:t>
      </w:r>
      <w:r>
        <w:t>.</w:t>
      </w:r>
    </w:p>
    <w:p w:rsidR="009B4F0C" w:rsidRDefault="009B4F0C" w:rsidP="001B58D5">
      <w:pPr>
        <w:pStyle w:val="Default"/>
        <w:spacing w:line="360" w:lineRule="auto"/>
        <w:jc w:val="both"/>
      </w:pPr>
    </w:p>
    <w:p w:rsidR="009B4F0C" w:rsidRDefault="009B4F0C" w:rsidP="009B4F0C">
      <w:pPr>
        <w:pStyle w:val="Default"/>
        <w:spacing w:line="360" w:lineRule="auto"/>
        <w:jc w:val="center"/>
        <w:rPr>
          <w:rFonts w:asciiTheme="minorHAnsi" w:hAnsiTheme="minorHAnsi" w:cstheme="minorHAnsi"/>
          <w:b/>
          <w:i/>
          <w:sz w:val="22"/>
          <w:szCs w:val="22"/>
        </w:rPr>
      </w:pPr>
    </w:p>
    <w:tbl>
      <w:tblPr>
        <w:tblW w:w="9073" w:type="dxa"/>
        <w:jc w:val="center"/>
        <w:tblLook w:val="04A0" w:firstRow="1" w:lastRow="0" w:firstColumn="1" w:lastColumn="0" w:noHBand="0" w:noVBand="1"/>
      </w:tblPr>
      <w:tblGrid>
        <w:gridCol w:w="4815"/>
        <w:gridCol w:w="4258"/>
      </w:tblGrid>
      <w:tr w:rsidR="005F65A8" w:rsidRPr="005F65A8" w:rsidTr="00654B77">
        <w:trPr>
          <w:jc w:val="center"/>
        </w:trPr>
        <w:tc>
          <w:tcPr>
            <w:tcW w:w="4815" w:type="dxa"/>
            <w:shd w:val="clear" w:color="auto" w:fill="auto"/>
          </w:tcPr>
          <w:p w:rsidR="005F65A8" w:rsidRPr="005F65A8" w:rsidRDefault="005F65A8" w:rsidP="005F65A8">
            <w:pPr>
              <w:ind w:right="-1"/>
              <w:rPr>
                <w:rFonts w:ascii="Calibri" w:hAnsi="Calibri" w:cs="Calibri"/>
                <w:bCs/>
                <w:sz w:val="22"/>
                <w:szCs w:val="22"/>
              </w:rPr>
            </w:pPr>
          </w:p>
        </w:tc>
        <w:tc>
          <w:tcPr>
            <w:tcW w:w="4258" w:type="dxa"/>
            <w:shd w:val="clear" w:color="auto" w:fill="auto"/>
          </w:tcPr>
          <w:p w:rsidR="005F65A8" w:rsidRPr="005F65A8" w:rsidRDefault="005F65A8" w:rsidP="005F65A8">
            <w:pPr>
              <w:ind w:right="-1"/>
              <w:rPr>
                <w:rFonts w:ascii="Calibri" w:hAnsi="Calibri" w:cs="Calibri"/>
                <w:b/>
                <w:sz w:val="22"/>
                <w:szCs w:val="22"/>
              </w:rPr>
            </w:pPr>
          </w:p>
          <w:p w:rsidR="005F65A8" w:rsidRPr="005F65A8" w:rsidRDefault="005F65A8" w:rsidP="005F65A8">
            <w:pPr>
              <w:widowControl w:val="0"/>
              <w:suppressAutoHyphens w:val="0"/>
              <w:autoSpaceDE w:val="0"/>
              <w:autoSpaceDN w:val="0"/>
              <w:rPr>
                <w:rFonts w:ascii="Calibri" w:hAnsi="Calibri" w:cs="Calibri"/>
                <w:sz w:val="21"/>
                <w:szCs w:val="21"/>
                <w:lang w:eastAsia="el-GR"/>
              </w:rPr>
            </w:pPr>
          </w:p>
          <w:p w:rsidR="005F65A8" w:rsidRPr="005F65A8" w:rsidRDefault="005F65A8" w:rsidP="005F65A8">
            <w:pPr>
              <w:widowControl w:val="0"/>
              <w:suppressAutoHyphens w:val="0"/>
              <w:autoSpaceDE w:val="0"/>
              <w:autoSpaceDN w:val="0"/>
              <w:jc w:val="center"/>
              <w:rPr>
                <w:rFonts w:ascii="Calibri" w:hAnsi="Calibri" w:cs="Calibri"/>
                <w:b/>
                <w:sz w:val="22"/>
                <w:szCs w:val="22"/>
              </w:rPr>
            </w:pPr>
            <w:r w:rsidRPr="005F65A8">
              <w:rPr>
                <w:rFonts w:ascii="Calibri" w:hAnsi="Calibri" w:cs="Calibri"/>
                <w:b/>
                <w:sz w:val="22"/>
                <w:szCs w:val="22"/>
              </w:rPr>
              <w:t>Ο ΔΗΜΑΡΧΟΣ</w:t>
            </w:r>
          </w:p>
          <w:p w:rsidR="005F65A8" w:rsidRPr="005F65A8" w:rsidRDefault="005F65A8" w:rsidP="005F65A8">
            <w:pPr>
              <w:widowControl w:val="0"/>
              <w:suppressAutoHyphens w:val="0"/>
              <w:autoSpaceDE w:val="0"/>
              <w:autoSpaceDN w:val="0"/>
              <w:jc w:val="center"/>
              <w:rPr>
                <w:rFonts w:ascii="Calibri" w:hAnsi="Calibri" w:cs="Calibri"/>
                <w:b/>
                <w:sz w:val="22"/>
                <w:szCs w:val="22"/>
              </w:rPr>
            </w:pPr>
          </w:p>
          <w:p w:rsidR="005F65A8" w:rsidRPr="005F65A8" w:rsidRDefault="005F65A8" w:rsidP="005F65A8">
            <w:pPr>
              <w:widowControl w:val="0"/>
              <w:suppressAutoHyphens w:val="0"/>
              <w:autoSpaceDE w:val="0"/>
              <w:autoSpaceDN w:val="0"/>
              <w:jc w:val="center"/>
              <w:rPr>
                <w:rFonts w:ascii="Calibri" w:hAnsi="Calibri" w:cs="Calibri"/>
                <w:b/>
                <w:sz w:val="22"/>
                <w:szCs w:val="22"/>
              </w:rPr>
            </w:pPr>
          </w:p>
          <w:p w:rsidR="005F65A8" w:rsidRPr="005F65A8" w:rsidRDefault="005F65A8" w:rsidP="005F65A8">
            <w:pPr>
              <w:widowControl w:val="0"/>
              <w:suppressAutoHyphens w:val="0"/>
              <w:autoSpaceDE w:val="0"/>
              <w:autoSpaceDN w:val="0"/>
              <w:jc w:val="center"/>
              <w:rPr>
                <w:rFonts w:ascii="Calibri" w:hAnsi="Calibri" w:cs="Calibri"/>
                <w:b/>
                <w:sz w:val="22"/>
                <w:szCs w:val="22"/>
              </w:rPr>
            </w:pPr>
          </w:p>
          <w:p w:rsidR="005F65A8" w:rsidRPr="005F65A8" w:rsidRDefault="005F65A8" w:rsidP="005F65A8">
            <w:pPr>
              <w:widowControl w:val="0"/>
              <w:suppressAutoHyphens w:val="0"/>
              <w:autoSpaceDE w:val="0"/>
              <w:autoSpaceDN w:val="0"/>
              <w:jc w:val="center"/>
              <w:rPr>
                <w:rFonts w:ascii="Calibri" w:eastAsia="Calibri" w:hAnsi="Calibri" w:cs="Calibri"/>
                <w:spacing w:val="-4"/>
                <w:sz w:val="22"/>
                <w:szCs w:val="22"/>
                <w:lang w:eastAsia="en-US"/>
              </w:rPr>
            </w:pPr>
            <w:bookmarkStart w:id="2" w:name="_Toc221864211"/>
            <w:bookmarkStart w:id="3" w:name="_Toc221864294"/>
            <w:r w:rsidRPr="005F65A8">
              <w:rPr>
                <w:rFonts w:ascii="Calibri" w:hAnsi="Calibri" w:cs="Calibri"/>
                <w:b/>
                <w:i/>
                <w:color w:val="2F5496"/>
                <w:sz w:val="22"/>
                <w:szCs w:val="22"/>
              </w:rPr>
              <w:t>ΓΕΩΡΓΙΟΣ Ε. ΑΡΑΠΙΤΣΑΣ</w:t>
            </w:r>
            <w:bookmarkEnd w:id="2"/>
            <w:bookmarkEnd w:id="3"/>
          </w:p>
          <w:p w:rsidR="005F65A8" w:rsidRPr="005F65A8" w:rsidRDefault="005F65A8" w:rsidP="005F65A8">
            <w:pPr>
              <w:ind w:right="-1"/>
              <w:jc w:val="center"/>
              <w:rPr>
                <w:rFonts w:ascii="Calibri" w:hAnsi="Calibri" w:cs="Calibri"/>
                <w:b/>
                <w:i/>
                <w:color w:val="2F5496"/>
                <w:sz w:val="22"/>
                <w:szCs w:val="22"/>
              </w:rPr>
            </w:pPr>
          </w:p>
        </w:tc>
      </w:tr>
    </w:tbl>
    <w:p w:rsidR="005F65A8" w:rsidRDefault="005F65A8" w:rsidP="00E42227"/>
    <w:sectPr w:rsidR="005F65A8" w:rsidSect="00E22768">
      <w:footerReference w:type="default" r:id="rId12"/>
      <w:type w:val="continuous"/>
      <w:pgSz w:w="11906" w:h="16838"/>
      <w:pgMar w:top="709" w:right="849" w:bottom="1440" w:left="993"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3B" w:rsidRDefault="0034343B">
      <w:r>
        <w:separator/>
      </w:r>
    </w:p>
  </w:endnote>
  <w:endnote w:type="continuationSeparator" w:id="0">
    <w:p w:rsidR="0034343B" w:rsidRDefault="0034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C32" w:rsidRDefault="00DF2C32" w:rsidP="006A4312">
    <w:pPr>
      <w:pStyle w:val="a4"/>
      <w:tabs>
        <w:tab w:val="clear" w:pos="4153"/>
        <w:tab w:val="clear" w:pos="8306"/>
      </w:tabs>
      <w:ind w:left="-142"/>
    </w:pPr>
    <w:r w:rsidRPr="00DF2C32">
      <w:rPr>
        <w:noProof/>
        <w:lang w:eastAsia="el-GR"/>
      </w:rPr>
      <w:drawing>
        <wp:inline distT="0" distB="0" distL="0" distR="0">
          <wp:extent cx="2286000" cy="3714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286000" cy="371475"/>
                  </a:xfrm>
                  <a:prstGeom prst="rect">
                    <a:avLst/>
                  </a:prstGeom>
                  <a:noFill/>
                  <a:ln w="9525">
                    <a:noFill/>
                    <a:miter lim="800000"/>
                    <a:headEnd/>
                    <a:tailEnd/>
                  </a:ln>
                </pic:spPr>
              </pic:pic>
            </a:graphicData>
          </a:graphic>
        </wp:inline>
      </w:drawing>
    </w:r>
    <w:r>
      <w:t xml:space="preserve">                          </w:t>
    </w:r>
    <w:r w:rsidR="006A4312">
      <w:t xml:space="preserve">                              </w:t>
    </w:r>
    <w:r w:rsidRPr="00DF2C32">
      <w:rPr>
        <w:noProof/>
        <w:lang w:eastAsia="el-GR"/>
      </w:rPr>
      <w:drawing>
        <wp:inline distT="0" distB="0" distL="0" distR="0">
          <wp:extent cx="2009775" cy="381000"/>
          <wp:effectExtent l="19050" t="0" r="9525" b="0"/>
          <wp:docPr id="11"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2"/>
                  <a:srcRect/>
                  <a:stretch>
                    <a:fillRect/>
                  </a:stretch>
                </pic:blipFill>
                <pic:spPr bwMode="auto">
                  <a:xfrm>
                    <a:off x="0" y="0"/>
                    <a:ext cx="2009775" cy="381000"/>
                  </a:xfrm>
                  <a:prstGeom prst="rect">
                    <a:avLst/>
                  </a:prstGeom>
                  <a:noFill/>
                  <a:ln w="9525">
                    <a:noFill/>
                    <a:miter lim="800000"/>
                    <a:headEnd/>
                    <a:tailEnd/>
                  </a:ln>
                </pic:spPr>
              </pic:pic>
            </a:graphicData>
          </a:graphic>
        </wp:inline>
      </w:drawing>
    </w:r>
    <w:r>
      <w:t xml:space="preserve">  </w:t>
    </w:r>
  </w:p>
  <w:p w:rsidR="00DF2C32" w:rsidRPr="00DF2C32" w:rsidRDefault="00DF2C32" w:rsidP="00DF2C32">
    <w:pPr>
      <w:rPr>
        <w:rFonts w:ascii="Tahoma" w:hAnsi="Tahoma" w:cs="Tahoma"/>
        <w:noProof/>
        <w:sz w:val="16"/>
        <w:szCs w:val="16"/>
      </w:rPr>
    </w:pPr>
    <w:r w:rsidRPr="00DF2C32">
      <w:rPr>
        <w:rFonts w:ascii="Tahoma" w:hAnsi="Tahoma" w:cs="Tahoma"/>
        <w:noProof/>
        <w:sz w:val="16"/>
        <w:szCs w:val="16"/>
      </w:rPr>
      <w:t xml:space="preserve">Ευρωπαϊκό Κοινωνικό Ταμείο </w:t>
    </w:r>
  </w:p>
  <w:p w:rsidR="00DF2C32" w:rsidRPr="003318EF" w:rsidRDefault="00DF2C32" w:rsidP="00DF2C32">
    <w:pPr>
      <w:ind w:left="-851" w:firstLine="851"/>
      <w:rPr>
        <w:rFonts w:ascii="Tahoma" w:hAnsi="Tahoma" w:cs="Tahoma"/>
        <w:b/>
        <w:noProof/>
        <w:sz w:val="16"/>
        <w:szCs w:val="16"/>
      </w:rPr>
    </w:pPr>
    <w:r w:rsidRPr="00DF2C32">
      <w:rPr>
        <w:rFonts w:ascii="Tahoma" w:hAnsi="Tahoma" w:cs="Tahoma"/>
        <w:noProof/>
        <w:sz w:val="16"/>
        <w:szCs w:val="16"/>
      </w:rPr>
      <w:t xml:space="preserve">Κωδικός ΟΠΣ: </w:t>
    </w:r>
    <w:r w:rsidR="009269CF" w:rsidRPr="009269CF">
      <w:rPr>
        <w:rFonts w:ascii="Tahoma" w:hAnsi="Tahoma" w:cs="Tahoma"/>
        <w:noProof/>
        <w:sz w:val="16"/>
        <w:szCs w:val="16"/>
      </w:rPr>
      <w:t xml:space="preserve">6019249 </w:t>
    </w:r>
    <w:r w:rsidRPr="00DF2C32">
      <w:rPr>
        <w:rFonts w:ascii="Tahoma" w:hAnsi="Tahoma" w:cs="Tahoma"/>
        <w:noProof/>
        <w:sz w:val="16"/>
        <w:szCs w:val="16"/>
      </w:rPr>
      <w:t xml:space="preserve">(Κωδ. Απόφασης: </w:t>
    </w:r>
    <w:r w:rsidR="009269CF">
      <w:rPr>
        <w:rFonts w:ascii="Tahoma" w:hAnsi="Tahoma" w:cs="Tahoma"/>
        <w:noProof/>
        <w:sz w:val="16"/>
        <w:szCs w:val="16"/>
      </w:rPr>
      <w:t>24558</w:t>
    </w:r>
    <w:r w:rsidRPr="00DF2C32">
      <w:rPr>
        <w:rFonts w:ascii="Tahoma" w:hAnsi="Tahoma" w:cs="Tahoma"/>
        <w:noProof/>
        <w:sz w:val="16"/>
        <w:szCs w:val="16"/>
      </w:rPr>
      <w:t xml:space="preserve">)                                                              </w:t>
    </w:r>
  </w:p>
  <w:p w:rsidR="00DF2C32" w:rsidRPr="00ED64F9" w:rsidRDefault="00DF2C32" w:rsidP="00DF2C32">
    <w:pPr>
      <w:jc w:val="both"/>
      <w:rPr>
        <w:rFonts w:ascii="Arial" w:hAnsi="Arial" w:cs="Arial"/>
        <w:noProof/>
        <w:sz w:val="20"/>
        <w:szCs w:val="20"/>
      </w:rPr>
    </w:pPr>
  </w:p>
  <w:p w:rsidR="009576DB" w:rsidRDefault="00DF2C32" w:rsidP="00DF2C32">
    <w:pPr>
      <w:pStyle w:val="a4"/>
      <w:tabs>
        <w:tab w:val="clear" w:pos="4153"/>
        <w:tab w:val="clear" w:pos="8306"/>
      </w:tabs>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3B" w:rsidRDefault="0034343B">
      <w:r>
        <w:separator/>
      </w:r>
    </w:p>
  </w:footnote>
  <w:footnote w:type="continuationSeparator" w:id="0">
    <w:p w:rsidR="0034343B" w:rsidRDefault="003434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B861E9"/>
    <w:multiLevelType w:val="hybridMultilevel"/>
    <w:tmpl w:val="339BFF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B63F1D"/>
    <w:multiLevelType w:val="hybridMultilevel"/>
    <w:tmpl w:val="73C20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3EF1067"/>
    <w:multiLevelType w:val="hybridMultilevel"/>
    <w:tmpl w:val="853E1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7E2DED"/>
    <w:multiLevelType w:val="hybridMultilevel"/>
    <w:tmpl w:val="1F3208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8D38B2"/>
    <w:multiLevelType w:val="hybridMultilevel"/>
    <w:tmpl w:val="A2AAF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E2142"/>
    <w:multiLevelType w:val="hybridMultilevel"/>
    <w:tmpl w:val="1D92D7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DC4208C"/>
    <w:multiLevelType w:val="multilevel"/>
    <w:tmpl w:val="543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0124A"/>
    <w:multiLevelType w:val="hybridMultilevel"/>
    <w:tmpl w:val="B9A8ECF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3467F2"/>
    <w:multiLevelType w:val="hybridMultilevel"/>
    <w:tmpl w:val="DDB89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864EAC"/>
    <w:multiLevelType w:val="hybridMultilevel"/>
    <w:tmpl w:val="DA8CAA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F04768"/>
    <w:multiLevelType w:val="hybridMultilevel"/>
    <w:tmpl w:val="39AA8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882BE3"/>
    <w:multiLevelType w:val="hybridMultilevel"/>
    <w:tmpl w:val="E24655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6A1A2F"/>
    <w:multiLevelType w:val="hybridMultilevel"/>
    <w:tmpl w:val="5A70E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710CAA"/>
    <w:multiLevelType w:val="hybridMultilevel"/>
    <w:tmpl w:val="307A0C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0"/>
  </w:num>
  <w:num w:numId="5">
    <w:abstractNumId w:val="9"/>
  </w:num>
  <w:num w:numId="6">
    <w:abstractNumId w:val="14"/>
  </w:num>
  <w:num w:numId="7">
    <w:abstractNumId w:val="1"/>
  </w:num>
  <w:num w:numId="8">
    <w:abstractNumId w:val="8"/>
  </w:num>
  <w:num w:numId="9">
    <w:abstractNumId w:val="3"/>
  </w:num>
  <w:num w:numId="10">
    <w:abstractNumId w:val="12"/>
  </w:num>
  <w:num w:numId="11">
    <w:abstractNumId w:val="4"/>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92"/>
    <w:rsid w:val="00006F7A"/>
    <w:rsid w:val="000132C1"/>
    <w:rsid w:val="00023C2A"/>
    <w:rsid w:val="000344D8"/>
    <w:rsid w:val="00051054"/>
    <w:rsid w:val="000518F3"/>
    <w:rsid w:val="00054647"/>
    <w:rsid w:val="00072DE0"/>
    <w:rsid w:val="000B268C"/>
    <w:rsid w:val="001073FB"/>
    <w:rsid w:val="001172DD"/>
    <w:rsid w:val="001202B9"/>
    <w:rsid w:val="00145DCB"/>
    <w:rsid w:val="001465AE"/>
    <w:rsid w:val="00191CA0"/>
    <w:rsid w:val="001B58D5"/>
    <w:rsid w:val="001B59A4"/>
    <w:rsid w:val="001B5BB8"/>
    <w:rsid w:val="001C4569"/>
    <w:rsid w:val="00213624"/>
    <w:rsid w:val="0027527B"/>
    <w:rsid w:val="002C3861"/>
    <w:rsid w:val="002F5137"/>
    <w:rsid w:val="00314AEA"/>
    <w:rsid w:val="003266E3"/>
    <w:rsid w:val="0034343B"/>
    <w:rsid w:val="00355249"/>
    <w:rsid w:val="003B0749"/>
    <w:rsid w:val="003B36AF"/>
    <w:rsid w:val="003C2158"/>
    <w:rsid w:val="003D7491"/>
    <w:rsid w:val="003F469D"/>
    <w:rsid w:val="003F76C0"/>
    <w:rsid w:val="00420694"/>
    <w:rsid w:val="004272D2"/>
    <w:rsid w:val="0043636E"/>
    <w:rsid w:val="00512FB1"/>
    <w:rsid w:val="00521F9A"/>
    <w:rsid w:val="00551515"/>
    <w:rsid w:val="0059610A"/>
    <w:rsid w:val="005C0B6C"/>
    <w:rsid w:val="005F65A8"/>
    <w:rsid w:val="00610BC7"/>
    <w:rsid w:val="00645D3F"/>
    <w:rsid w:val="00665B3E"/>
    <w:rsid w:val="006A4312"/>
    <w:rsid w:val="006F1AE4"/>
    <w:rsid w:val="007268E8"/>
    <w:rsid w:val="007326BC"/>
    <w:rsid w:val="00745E8A"/>
    <w:rsid w:val="007864D7"/>
    <w:rsid w:val="0079439C"/>
    <w:rsid w:val="007C1F4A"/>
    <w:rsid w:val="00824B84"/>
    <w:rsid w:val="00825FAC"/>
    <w:rsid w:val="00867CC9"/>
    <w:rsid w:val="00896AED"/>
    <w:rsid w:val="008B7F98"/>
    <w:rsid w:val="008E17F6"/>
    <w:rsid w:val="008F2E85"/>
    <w:rsid w:val="00920C97"/>
    <w:rsid w:val="0092313B"/>
    <w:rsid w:val="009269CF"/>
    <w:rsid w:val="00926AB3"/>
    <w:rsid w:val="00930727"/>
    <w:rsid w:val="00933587"/>
    <w:rsid w:val="0096158B"/>
    <w:rsid w:val="009B4F0C"/>
    <w:rsid w:val="009E6A9D"/>
    <w:rsid w:val="00A25D47"/>
    <w:rsid w:val="00A27E0E"/>
    <w:rsid w:val="00A364FB"/>
    <w:rsid w:val="00A412E3"/>
    <w:rsid w:val="00A47792"/>
    <w:rsid w:val="00A6224A"/>
    <w:rsid w:val="00A8359E"/>
    <w:rsid w:val="00AF1F78"/>
    <w:rsid w:val="00B0420F"/>
    <w:rsid w:val="00B5075E"/>
    <w:rsid w:val="00B748F1"/>
    <w:rsid w:val="00B751F2"/>
    <w:rsid w:val="00B87C22"/>
    <w:rsid w:val="00BA75BB"/>
    <w:rsid w:val="00BC2262"/>
    <w:rsid w:val="00C02DCD"/>
    <w:rsid w:val="00C15795"/>
    <w:rsid w:val="00C302F6"/>
    <w:rsid w:val="00C32096"/>
    <w:rsid w:val="00C62721"/>
    <w:rsid w:val="00C95541"/>
    <w:rsid w:val="00CB26D7"/>
    <w:rsid w:val="00CD149B"/>
    <w:rsid w:val="00CD391A"/>
    <w:rsid w:val="00CE51A3"/>
    <w:rsid w:val="00D13359"/>
    <w:rsid w:val="00D22BC4"/>
    <w:rsid w:val="00D64C4C"/>
    <w:rsid w:val="00D67858"/>
    <w:rsid w:val="00D746D2"/>
    <w:rsid w:val="00D80104"/>
    <w:rsid w:val="00DC46A2"/>
    <w:rsid w:val="00DE75AF"/>
    <w:rsid w:val="00DF2C32"/>
    <w:rsid w:val="00E22768"/>
    <w:rsid w:val="00E42227"/>
    <w:rsid w:val="00EB6210"/>
    <w:rsid w:val="00EC0E30"/>
    <w:rsid w:val="00F07BF0"/>
    <w:rsid w:val="00F30F9F"/>
    <w:rsid w:val="00F72AEF"/>
    <w:rsid w:val="00F768D4"/>
    <w:rsid w:val="00F8329D"/>
    <w:rsid w:val="00F9227C"/>
    <w:rsid w:val="00FB1A4E"/>
    <w:rsid w:val="00FB3A4B"/>
    <w:rsid w:val="00FC2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4BDD"/>
  <w15:docId w15:val="{D25BC0BE-651E-4629-984D-A7E038AD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5A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5F65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qFormat/>
    <w:rsid w:val="00314AEA"/>
    <w:pPr>
      <w:keepNext/>
      <w:numPr>
        <w:ilvl w:val="2"/>
        <w:numId w:val="1"/>
      </w:numPr>
      <w:jc w:val="center"/>
      <w:outlineLvl w:val="2"/>
    </w:pPr>
    <w:rPr>
      <w:rFonts w:ascii="Arial" w:hAnsi="Arial" w:cs="Arial"/>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7792"/>
    <w:pPr>
      <w:tabs>
        <w:tab w:val="center" w:pos="4153"/>
        <w:tab w:val="right" w:pos="8306"/>
      </w:tabs>
    </w:pPr>
  </w:style>
  <w:style w:type="character" w:customStyle="1" w:styleId="Char">
    <w:name w:val="Κεφαλίδα Char"/>
    <w:basedOn w:val="a0"/>
    <w:link w:val="a3"/>
    <w:uiPriority w:val="99"/>
    <w:rsid w:val="00A47792"/>
  </w:style>
  <w:style w:type="paragraph" w:styleId="a4">
    <w:name w:val="footer"/>
    <w:basedOn w:val="a"/>
    <w:link w:val="Char0"/>
    <w:uiPriority w:val="99"/>
    <w:unhideWhenUsed/>
    <w:rsid w:val="00A47792"/>
    <w:pPr>
      <w:tabs>
        <w:tab w:val="center" w:pos="4153"/>
        <w:tab w:val="right" w:pos="8306"/>
      </w:tabs>
    </w:pPr>
  </w:style>
  <w:style w:type="character" w:customStyle="1" w:styleId="Char0">
    <w:name w:val="Υποσέλιδο Char"/>
    <w:basedOn w:val="a0"/>
    <w:link w:val="a4"/>
    <w:uiPriority w:val="99"/>
    <w:rsid w:val="00A47792"/>
  </w:style>
  <w:style w:type="paragraph" w:styleId="a5">
    <w:name w:val="Body Text"/>
    <w:basedOn w:val="a"/>
    <w:link w:val="Char1"/>
    <w:uiPriority w:val="99"/>
    <w:unhideWhenUsed/>
    <w:rsid w:val="00A47792"/>
    <w:pPr>
      <w:spacing w:after="120"/>
    </w:pPr>
  </w:style>
  <w:style w:type="character" w:customStyle="1" w:styleId="Char1">
    <w:name w:val="Σώμα κειμένου Char"/>
    <w:basedOn w:val="a0"/>
    <w:link w:val="a5"/>
    <w:uiPriority w:val="99"/>
    <w:rsid w:val="00A47792"/>
  </w:style>
  <w:style w:type="paragraph" w:styleId="a6">
    <w:name w:val="Balloon Text"/>
    <w:basedOn w:val="a"/>
    <w:link w:val="Char2"/>
    <w:uiPriority w:val="99"/>
    <w:semiHidden/>
    <w:unhideWhenUsed/>
    <w:rsid w:val="0027527B"/>
    <w:rPr>
      <w:rFonts w:ascii="Tahoma" w:hAnsi="Tahoma" w:cs="Tahoma"/>
      <w:sz w:val="16"/>
      <w:szCs w:val="16"/>
    </w:rPr>
  </w:style>
  <w:style w:type="character" w:customStyle="1" w:styleId="Char2">
    <w:name w:val="Κείμενο πλαισίου Char"/>
    <w:basedOn w:val="a0"/>
    <w:link w:val="a6"/>
    <w:uiPriority w:val="99"/>
    <w:semiHidden/>
    <w:rsid w:val="0027527B"/>
    <w:rPr>
      <w:rFonts w:ascii="Tahoma" w:hAnsi="Tahoma" w:cs="Tahoma"/>
      <w:sz w:val="16"/>
      <w:szCs w:val="16"/>
    </w:rPr>
  </w:style>
  <w:style w:type="character" w:styleId="-">
    <w:name w:val="Hyperlink"/>
    <w:basedOn w:val="a0"/>
    <w:uiPriority w:val="99"/>
    <w:unhideWhenUsed/>
    <w:rsid w:val="00D64C4C"/>
    <w:rPr>
      <w:color w:val="0563C1" w:themeColor="hyperlink"/>
      <w:u w:val="single"/>
    </w:rPr>
  </w:style>
  <w:style w:type="paragraph" w:customStyle="1" w:styleId="Default">
    <w:name w:val="Default"/>
    <w:rsid w:val="00B87C22"/>
    <w:pPr>
      <w:autoSpaceDE w:val="0"/>
      <w:autoSpaceDN w:val="0"/>
      <w:adjustRightInd w:val="0"/>
      <w:spacing w:after="0" w:line="240" w:lineRule="auto"/>
    </w:pPr>
    <w:rPr>
      <w:rFonts w:ascii="Arial" w:hAnsi="Arial" w:cs="Arial"/>
      <w:color w:val="000000"/>
      <w:sz w:val="24"/>
      <w:szCs w:val="24"/>
    </w:rPr>
  </w:style>
  <w:style w:type="paragraph" w:styleId="a7">
    <w:name w:val="Body Text Indent"/>
    <w:basedOn w:val="a"/>
    <w:link w:val="Char3"/>
    <w:uiPriority w:val="99"/>
    <w:semiHidden/>
    <w:unhideWhenUsed/>
    <w:rsid w:val="00314AEA"/>
    <w:pPr>
      <w:spacing w:after="120"/>
      <w:ind w:left="283"/>
    </w:pPr>
  </w:style>
  <w:style w:type="character" w:customStyle="1" w:styleId="Char3">
    <w:name w:val="Σώμα κείμενου με εσοχή Char"/>
    <w:basedOn w:val="a0"/>
    <w:link w:val="a7"/>
    <w:uiPriority w:val="99"/>
    <w:semiHidden/>
    <w:rsid w:val="00314AEA"/>
  </w:style>
  <w:style w:type="character" w:customStyle="1" w:styleId="3Char">
    <w:name w:val="Επικεφαλίδα 3 Char"/>
    <w:basedOn w:val="a0"/>
    <w:link w:val="3"/>
    <w:uiPriority w:val="9"/>
    <w:rsid w:val="00314AEA"/>
    <w:rPr>
      <w:rFonts w:ascii="Arial" w:eastAsia="Times New Roman" w:hAnsi="Arial" w:cs="Arial"/>
      <w:b/>
      <w:bCs/>
      <w:sz w:val="28"/>
      <w:szCs w:val="24"/>
      <w:lang w:eastAsia="zh-CN"/>
    </w:rPr>
  </w:style>
  <w:style w:type="character" w:customStyle="1" w:styleId="fontstyle01">
    <w:name w:val="fontstyle01"/>
    <w:rsid w:val="00867CC9"/>
    <w:rPr>
      <w:rFonts w:ascii="Times New Roman" w:hAnsi="Times New Roman" w:cs="Times New Roman"/>
      <w:color w:val="000000"/>
      <w:sz w:val="24"/>
      <w:szCs w:val="24"/>
    </w:rPr>
  </w:style>
  <w:style w:type="table" w:styleId="a8">
    <w:name w:val="Table Grid"/>
    <w:basedOn w:val="a1"/>
    <w:uiPriority w:val="59"/>
    <w:rsid w:val="001C456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62721"/>
    <w:pPr>
      <w:ind w:left="720"/>
      <w:contextualSpacing/>
    </w:pPr>
  </w:style>
  <w:style w:type="paragraph" w:styleId="aa">
    <w:name w:val="Title"/>
    <w:basedOn w:val="a"/>
    <w:next w:val="a"/>
    <w:link w:val="Char4"/>
    <w:uiPriority w:val="1"/>
    <w:qFormat/>
    <w:rsid w:val="005F65A8"/>
    <w:pPr>
      <w:pBdr>
        <w:bottom w:val="single" w:sz="8" w:space="4" w:color="4F81BD"/>
      </w:pBdr>
      <w:suppressAutoHyphens w:val="0"/>
      <w:spacing w:after="300"/>
      <w:contextualSpacing/>
      <w:jc w:val="both"/>
    </w:pPr>
    <w:rPr>
      <w:rFonts w:ascii="Cambria" w:hAnsi="Cambria"/>
      <w:color w:val="17365D"/>
      <w:spacing w:val="5"/>
      <w:kern w:val="28"/>
      <w:sz w:val="52"/>
      <w:szCs w:val="52"/>
      <w:lang w:eastAsia="el-GR"/>
    </w:rPr>
  </w:style>
  <w:style w:type="character" w:customStyle="1" w:styleId="Char4">
    <w:name w:val="Τίτλος Char"/>
    <w:basedOn w:val="a0"/>
    <w:link w:val="aa"/>
    <w:uiPriority w:val="1"/>
    <w:rsid w:val="005F65A8"/>
    <w:rPr>
      <w:rFonts w:ascii="Cambria" w:eastAsia="Times New Roman" w:hAnsi="Cambria" w:cs="Times New Roman"/>
      <w:color w:val="17365D"/>
      <w:spacing w:val="5"/>
      <w:kern w:val="28"/>
      <w:sz w:val="52"/>
      <w:szCs w:val="52"/>
    </w:rPr>
  </w:style>
  <w:style w:type="character" w:customStyle="1" w:styleId="1Char">
    <w:name w:val="Επικεφαλίδα 1 Char"/>
    <w:basedOn w:val="a0"/>
    <w:link w:val="1"/>
    <w:uiPriority w:val="9"/>
    <w:rsid w:val="005F65A8"/>
    <w:rPr>
      <w:rFonts w:asciiTheme="majorHAnsi" w:eastAsiaTheme="majorEastAsia" w:hAnsiTheme="majorHAnsi" w:cstheme="majorBidi"/>
      <w:color w:val="2E74B5" w:themeColor="accent1" w:themeShade="BF"/>
      <w:sz w:val="32"/>
      <w:szCs w:val="32"/>
      <w:lang w:eastAsia="ar-SA"/>
    </w:rPr>
  </w:style>
  <w:style w:type="table" w:customStyle="1" w:styleId="TableNormal">
    <w:name w:val="Table Normal"/>
    <w:uiPriority w:val="2"/>
    <w:semiHidden/>
    <w:unhideWhenUsed/>
    <w:qFormat/>
    <w:rsid w:val="00E22768"/>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outras@aliartos.gov.gr"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E8FB-544C-4C6D-B3B2-DA8BA823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1921</Words>
  <Characters>10378</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256</dc:creator>
  <cp:lastModifiedBy>Gerasimos GK. Koutras</cp:lastModifiedBy>
  <cp:revision>33</cp:revision>
  <dcterms:created xsi:type="dcterms:W3CDTF">2026-03-17T06:14:00Z</dcterms:created>
  <dcterms:modified xsi:type="dcterms:W3CDTF">2026-06-05T07:13:00Z</dcterms:modified>
</cp:coreProperties>
</file>